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E0C" w:rsidRPr="00C76C37" w:rsidRDefault="00304E4F" w:rsidP="0025119A">
      <w:pPr>
        <w:spacing w:after="120" w:line="360" w:lineRule="auto"/>
        <w:jc w:val="center"/>
        <w:rPr>
          <w:rFonts w:ascii="Times New Roman" w:hAnsi="Times New Roman" w:cs="Times New Roman"/>
          <w:b/>
          <w:sz w:val="20"/>
          <w:szCs w:val="20"/>
        </w:rPr>
      </w:pPr>
      <w:r w:rsidRPr="00C76C37">
        <w:rPr>
          <w:rFonts w:ascii="Times New Roman" w:hAnsi="Times New Roman" w:cs="Times New Roman"/>
          <w:b/>
          <w:sz w:val="20"/>
          <w:szCs w:val="20"/>
        </w:rPr>
        <w:t xml:space="preserve">MINUTA DO </w:t>
      </w:r>
      <w:r w:rsidR="00A72C87" w:rsidRPr="00C76C37">
        <w:rPr>
          <w:rFonts w:ascii="Times New Roman" w:hAnsi="Times New Roman" w:cs="Times New Roman"/>
          <w:b/>
          <w:sz w:val="20"/>
          <w:szCs w:val="20"/>
        </w:rPr>
        <w:t>CONTRATO</w:t>
      </w:r>
      <w:r w:rsidRPr="00C76C37">
        <w:rPr>
          <w:rFonts w:ascii="Times New Roman" w:hAnsi="Times New Roman" w:cs="Times New Roman"/>
          <w:b/>
          <w:sz w:val="20"/>
          <w:szCs w:val="20"/>
        </w:rPr>
        <w:t xml:space="preserve"> - LICITAÇÃO </w:t>
      </w:r>
      <w:r w:rsidR="0016372B" w:rsidRPr="00C76C37">
        <w:rPr>
          <w:rFonts w:ascii="Times New Roman" w:hAnsi="Times New Roman" w:cs="Times New Roman"/>
          <w:b/>
          <w:sz w:val="20"/>
          <w:szCs w:val="20"/>
        </w:rPr>
        <w:t>LEI 13.303/16</w:t>
      </w:r>
    </w:p>
    <w:p w:rsidR="00F83285" w:rsidRPr="00C76C37" w:rsidRDefault="00F83285" w:rsidP="0025119A">
      <w:pPr>
        <w:widowControl w:val="0"/>
        <w:autoSpaceDE w:val="0"/>
        <w:autoSpaceDN w:val="0"/>
        <w:adjustRightInd w:val="0"/>
        <w:spacing w:after="120" w:line="360" w:lineRule="auto"/>
        <w:ind w:left="3544"/>
        <w:jc w:val="both"/>
        <w:rPr>
          <w:rFonts w:ascii="Times New Roman" w:hAnsi="Times New Roman" w:cs="Times New Roman"/>
          <w:b/>
          <w:sz w:val="20"/>
          <w:szCs w:val="20"/>
        </w:rPr>
      </w:pPr>
    </w:p>
    <w:p w:rsidR="009E6E0C" w:rsidRPr="00C76C37" w:rsidRDefault="00E3059B" w:rsidP="0025119A">
      <w:pPr>
        <w:widowControl w:val="0"/>
        <w:autoSpaceDE w:val="0"/>
        <w:autoSpaceDN w:val="0"/>
        <w:adjustRightInd w:val="0"/>
        <w:spacing w:after="120" w:line="360" w:lineRule="auto"/>
        <w:ind w:left="3544"/>
        <w:jc w:val="both"/>
        <w:rPr>
          <w:rFonts w:ascii="Times New Roman" w:hAnsi="Times New Roman" w:cs="Times New Roman"/>
          <w:sz w:val="20"/>
          <w:szCs w:val="20"/>
        </w:rPr>
      </w:pPr>
      <w:r w:rsidRPr="00C76C37">
        <w:rPr>
          <w:rFonts w:ascii="Times New Roman" w:hAnsi="Times New Roman" w:cs="Times New Roman"/>
          <w:b/>
          <w:sz w:val="20"/>
          <w:szCs w:val="20"/>
        </w:rPr>
        <w:t xml:space="preserve">TERMO DE </w:t>
      </w:r>
      <w:r w:rsidR="00A72C87" w:rsidRPr="00C76C37">
        <w:rPr>
          <w:rFonts w:ascii="Times New Roman" w:hAnsi="Times New Roman" w:cs="Times New Roman"/>
          <w:b/>
          <w:sz w:val="20"/>
          <w:szCs w:val="20"/>
        </w:rPr>
        <w:t>CONTRATO</w:t>
      </w:r>
      <w:r w:rsidRPr="00C76C37">
        <w:rPr>
          <w:rFonts w:ascii="Times New Roman" w:hAnsi="Times New Roman" w:cs="Times New Roman"/>
          <w:b/>
          <w:sz w:val="20"/>
          <w:szCs w:val="20"/>
        </w:rPr>
        <w:t xml:space="preserve"> Nº </w:t>
      </w:r>
      <w:r w:rsidR="002E5A35">
        <w:rPr>
          <w:rFonts w:ascii="Times New Roman" w:hAnsi="Times New Roman" w:cs="Times New Roman"/>
          <w:b/>
          <w:sz w:val="20"/>
          <w:szCs w:val="20"/>
        </w:rPr>
        <w:t>____</w:t>
      </w:r>
      <w:r w:rsidRPr="00C76C37">
        <w:rPr>
          <w:rFonts w:ascii="Times New Roman" w:hAnsi="Times New Roman" w:cs="Times New Roman"/>
          <w:b/>
          <w:sz w:val="20"/>
          <w:szCs w:val="20"/>
        </w:rPr>
        <w:t>/20</w:t>
      </w:r>
      <w:r w:rsidR="009620CE">
        <w:rPr>
          <w:rFonts w:ascii="Times New Roman" w:hAnsi="Times New Roman" w:cs="Times New Roman"/>
          <w:b/>
          <w:sz w:val="20"/>
          <w:szCs w:val="20"/>
        </w:rPr>
        <w:t>XX</w:t>
      </w:r>
      <w:r w:rsidRPr="00C76C37">
        <w:rPr>
          <w:rFonts w:ascii="Times New Roman" w:hAnsi="Times New Roman" w:cs="Times New Roman"/>
          <w:b/>
          <w:sz w:val="20"/>
          <w:szCs w:val="20"/>
        </w:rPr>
        <w:t xml:space="preserve">, QUE ENTRE SI FAZEM A COMPANHIA DE ÁGUA E ESGOTOS DA PARAÍBA - CAGEPA E A </w:t>
      </w:r>
      <w:r w:rsidR="007D794F">
        <w:rPr>
          <w:rFonts w:ascii="Times New Roman" w:hAnsi="Times New Roman" w:cs="Times New Roman"/>
          <w:b/>
          <w:sz w:val="20"/>
          <w:szCs w:val="20"/>
        </w:rPr>
        <w:t>EMPRESA</w:t>
      </w:r>
      <w:r w:rsidRPr="00C76C37">
        <w:rPr>
          <w:rFonts w:ascii="Times New Roman" w:hAnsi="Times New Roman" w:cs="Times New Roman"/>
          <w:b/>
          <w:sz w:val="20"/>
          <w:szCs w:val="20"/>
        </w:rPr>
        <w:t>_______________, NA FORMA ABAIXO:</w:t>
      </w:r>
      <w:r w:rsidRPr="00C76C37">
        <w:rPr>
          <w:rFonts w:ascii="Times New Roman" w:hAnsi="Times New Roman" w:cs="Times New Roman"/>
          <w:sz w:val="20"/>
          <w:szCs w:val="20"/>
        </w:rPr>
        <w:t> </w:t>
      </w:r>
    </w:p>
    <w:p w:rsidR="00E3059B" w:rsidRPr="00C76C37" w:rsidRDefault="00E3059B" w:rsidP="0025119A">
      <w:pPr>
        <w:spacing w:after="120" w:line="360" w:lineRule="auto"/>
        <w:jc w:val="both"/>
        <w:rPr>
          <w:rFonts w:ascii="Times New Roman" w:hAnsi="Times New Roman" w:cs="Times New Roman"/>
          <w:sz w:val="20"/>
          <w:szCs w:val="20"/>
        </w:rPr>
      </w:pPr>
    </w:p>
    <w:p w:rsidR="009E6E0C" w:rsidRPr="00214735" w:rsidRDefault="00EE2E85" w:rsidP="0025119A">
      <w:pPr>
        <w:spacing w:after="120" w:line="360" w:lineRule="auto"/>
        <w:jc w:val="both"/>
        <w:rPr>
          <w:rFonts w:ascii="Times New Roman" w:hAnsi="Times New Roman" w:cs="Times New Roman"/>
          <w:sz w:val="20"/>
          <w:szCs w:val="20"/>
        </w:rPr>
      </w:pPr>
      <w:r w:rsidRPr="00214735">
        <w:rPr>
          <w:rFonts w:ascii="Times New Roman" w:hAnsi="Times New Roman" w:cs="Times New Roman"/>
          <w:sz w:val="20"/>
          <w:szCs w:val="20"/>
        </w:rPr>
        <w:t>A</w:t>
      </w:r>
      <w:r w:rsidR="00FA5005" w:rsidRPr="00214735">
        <w:rPr>
          <w:rFonts w:ascii="Times New Roman" w:hAnsi="Times New Roman" w:cs="Times New Roman"/>
          <w:sz w:val="20"/>
          <w:szCs w:val="20"/>
        </w:rPr>
        <w:t xml:space="preserve"> </w:t>
      </w:r>
      <w:r w:rsidRPr="00214735">
        <w:rPr>
          <w:rFonts w:ascii="Times New Roman" w:hAnsi="Times New Roman" w:cs="Times New Roman"/>
          <w:sz w:val="20"/>
          <w:szCs w:val="20"/>
        </w:rPr>
        <w:t>Companhia de Ág</w:t>
      </w:r>
      <w:r w:rsidR="00AA3DD8" w:rsidRPr="00214735">
        <w:rPr>
          <w:rFonts w:ascii="Times New Roman" w:hAnsi="Times New Roman" w:cs="Times New Roman"/>
          <w:sz w:val="20"/>
          <w:szCs w:val="20"/>
        </w:rPr>
        <w:t>ua e Esgotos da Paraíba</w:t>
      </w:r>
      <w:r w:rsidRPr="00214735">
        <w:rPr>
          <w:rFonts w:ascii="Times New Roman" w:hAnsi="Times New Roman" w:cs="Times New Roman"/>
          <w:sz w:val="20"/>
          <w:szCs w:val="20"/>
        </w:rPr>
        <w:t>, com sede na Av. Feliciano Cirne, nº 220, Bairro de Jaguaribe,</w:t>
      </w:r>
      <w:r w:rsidR="00AA3DD8" w:rsidRPr="00214735">
        <w:rPr>
          <w:rFonts w:ascii="Times New Roman" w:hAnsi="Times New Roman" w:cs="Times New Roman"/>
          <w:sz w:val="20"/>
          <w:szCs w:val="20"/>
        </w:rPr>
        <w:t xml:space="preserve"> João Pessoa - PB</w:t>
      </w:r>
      <w:r w:rsidR="00851948" w:rsidRPr="00214735">
        <w:rPr>
          <w:rFonts w:ascii="Times New Roman" w:hAnsi="Times New Roman" w:cs="Times New Roman"/>
          <w:sz w:val="20"/>
          <w:szCs w:val="20"/>
        </w:rPr>
        <w:t>, inscr</w:t>
      </w:r>
      <w:r w:rsidR="00AA3DD8" w:rsidRPr="00214735">
        <w:rPr>
          <w:rFonts w:ascii="Times New Roman" w:hAnsi="Times New Roman" w:cs="Times New Roman"/>
          <w:sz w:val="20"/>
          <w:szCs w:val="20"/>
        </w:rPr>
        <w:t>ita no CNPJ sob o nº 09.123.654/0001-87</w:t>
      </w:r>
      <w:r w:rsidR="00851948" w:rsidRPr="00214735">
        <w:rPr>
          <w:rFonts w:ascii="Times New Roman" w:hAnsi="Times New Roman" w:cs="Times New Roman"/>
          <w:sz w:val="20"/>
          <w:szCs w:val="20"/>
        </w:rPr>
        <w:t xml:space="preserve">, aqui chamada </w:t>
      </w:r>
      <w:r w:rsidR="00AA3DD8" w:rsidRPr="00214735">
        <w:rPr>
          <w:rFonts w:ascii="Times New Roman" w:hAnsi="Times New Roman" w:cs="Times New Roman"/>
          <w:sz w:val="20"/>
          <w:szCs w:val="20"/>
        </w:rPr>
        <w:t>CAGEPA</w:t>
      </w:r>
      <w:r w:rsidR="00137FBC" w:rsidRPr="00214735">
        <w:rPr>
          <w:rFonts w:ascii="Times New Roman" w:hAnsi="Times New Roman" w:cs="Times New Roman"/>
          <w:sz w:val="20"/>
          <w:szCs w:val="20"/>
        </w:rPr>
        <w:t xml:space="preserve"> – Companhia de</w:t>
      </w:r>
      <w:r w:rsidR="00FA5005" w:rsidRPr="00214735">
        <w:rPr>
          <w:rFonts w:ascii="Times New Roman" w:hAnsi="Times New Roman" w:cs="Times New Roman"/>
          <w:sz w:val="20"/>
          <w:szCs w:val="20"/>
        </w:rPr>
        <w:t xml:space="preserve"> </w:t>
      </w:r>
      <w:r w:rsidR="00137FBC" w:rsidRPr="00214735">
        <w:rPr>
          <w:rFonts w:ascii="Times New Roman" w:hAnsi="Times New Roman" w:cs="Times New Roman"/>
          <w:sz w:val="20"/>
          <w:szCs w:val="20"/>
        </w:rPr>
        <w:t xml:space="preserve">Água e Esgotos da Paraíba, </w:t>
      </w:r>
      <w:r w:rsidR="004A1096" w:rsidRPr="00214735">
        <w:rPr>
          <w:rFonts w:ascii="Times New Roman" w:hAnsi="Times New Roman" w:cs="Times New Roman"/>
          <w:sz w:val="20"/>
          <w:szCs w:val="20"/>
        </w:rPr>
        <w:t>representada pelo</w:t>
      </w:r>
      <w:r w:rsidR="00FA5005" w:rsidRPr="00214735">
        <w:rPr>
          <w:rFonts w:ascii="Times New Roman" w:hAnsi="Times New Roman" w:cs="Times New Roman"/>
          <w:sz w:val="20"/>
          <w:szCs w:val="20"/>
        </w:rPr>
        <w:t xml:space="preserve"> </w:t>
      </w:r>
      <w:r w:rsidR="00137FBC" w:rsidRPr="00214735">
        <w:rPr>
          <w:rFonts w:ascii="Times New Roman" w:hAnsi="Times New Roman" w:cs="Times New Roman"/>
          <w:sz w:val="20"/>
          <w:szCs w:val="20"/>
        </w:rPr>
        <w:t>Diretor Presidente</w:t>
      </w:r>
      <w:r w:rsidR="002E5A35">
        <w:rPr>
          <w:rFonts w:ascii="Times New Roman" w:hAnsi="Times New Roman" w:cs="Times New Roman"/>
          <w:sz w:val="20"/>
          <w:szCs w:val="20"/>
        </w:rPr>
        <w:t xml:space="preserve"> </w:t>
      </w:r>
      <w:r w:rsidR="00405F4F" w:rsidRPr="00214735">
        <w:rPr>
          <w:rFonts w:ascii="Times New Roman" w:hAnsi="Times New Roman" w:cs="Times New Roman"/>
          <w:sz w:val="20"/>
          <w:szCs w:val="20"/>
        </w:rPr>
        <w:t>_________________</w:t>
      </w:r>
      <w:r w:rsidR="00214735" w:rsidRPr="00214735">
        <w:rPr>
          <w:rFonts w:ascii="Times New Roman" w:hAnsi="Times New Roman" w:cs="Times New Roman"/>
          <w:sz w:val="20"/>
          <w:szCs w:val="20"/>
        </w:rPr>
        <w:t xml:space="preserve">, </w:t>
      </w:r>
      <w:r w:rsidR="00214735" w:rsidRPr="00214735">
        <w:rPr>
          <w:rFonts w:ascii="Times New Roman" w:hAnsi="Times New Roman" w:cs="Times New Roman"/>
          <w:color w:val="000000"/>
          <w:sz w:val="20"/>
          <w:szCs w:val="20"/>
        </w:rPr>
        <w:t xml:space="preserve">e pelo Diretor ______________, ___________________, </w:t>
      </w:r>
      <w:r w:rsidR="00214735" w:rsidRPr="00214735">
        <w:rPr>
          <w:rFonts w:ascii="Times New Roman" w:hAnsi="Times New Roman" w:cs="Times New Roman"/>
          <w:sz w:val="20"/>
          <w:szCs w:val="20"/>
        </w:rPr>
        <w:t>ambos residentes nesta Capital,</w:t>
      </w:r>
      <w:r w:rsidR="00851948" w:rsidRPr="00214735">
        <w:rPr>
          <w:rFonts w:ascii="Times New Roman" w:hAnsi="Times New Roman" w:cs="Times New Roman"/>
          <w:sz w:val="20"/>
          <w:szCs w:val="20"/>
        </w:rPr>
        <w:t xml:space="preserve"> de um lado e de o</w:t>
      </w:r>
      <w:r w:rsidR="00AA3DD8" w:rsidRPr="00214735">
        <w:rPr>
          <w:rFonts w:ascii="Times New Roman" w:hAnsi="Times New Roman" w:cs="Times New Roman"/>
          <w:sz w:val="20"/>
          <w:szCs w:val="20"/>
        </w:rPr>
        <w:t xml:space="preserve">utro, a EMPRESA </w:t>
      </w:r>
      <w:r w:rsidR="00137FBC" w:rsidRPr="00214735">
        <w:rPr>
          <w:rFonts w:ascii="Times New Roman" w:hAnsi="Times New Roman" w:cs="Times New Roman"/>
          <w:sz w:val="20"/>
          <w:szCs w:val="20"/>
        </w:rPr>
        <w:t>_______________</w:t>
      </w:r>
      <w:r w:rsidR="00851948" w:rsidRPr="00214735">
        <w:rPr>
          <w:rFonts w:ascii="Times New Roman" w:hAnsi="Times New Roman" w:cs="Times New Roman"/>
          <w:sz w:val="20"/>
          <w:szCs w:val="20"/>
        </w:rPr>
        <w:t>, pessoa jurídic</w:t>
      </w:r>
      <w:r w:rsidR="00AA3DD8" w:rsidRPr="00214735">
        <w:rPr>
          <w:rFonts w:ascii="Times New Roman" w:hAnsi="Times New Roman" w:cs="Times New Roman"/>
          <w:sz w:val="20"/>
          <w:szCs w:val="20"/>
        </w:rPr>
        <w:t xml:space="preserve">a de direito privado, com sede </w:t>
      </w:r>
      <w:r w:rsidR="00137FBC" w:rsidRPr="00214735">
        <w:rPr>
          <w:rFonts w:ascii="Times New Roman" w:hAnsi="Times New Roman" w:cs="Times New Roman"/>
          <w:sz w:val="20"/>
          <w:szCs w:val="20"/>
        </w:rPr>
        <w:t>_____________</w:t>
      </w:r>
      <w:r w:rsidR="00851948" w:rsidRPr="00214735">
        <w:rPr>
          <w:rFonts w:ascii="Times New Roman" w:hAnsi="Times New Roman" w:cs="Times New Roman"/>
          <w:sz w:val="20"/>
          <w:szCs w:val="20"/>
        </w:rPr>
        <w:t xml:space="preserve">, </w:t>
      </w:r>
      <w:r w:rsidR="00AA3DD8" w:rsidRPr="00214735">
        <w:rPr>
          <w:rFonts w:ascii="Times New Roman" w:hAnsi="Times New Roman" w:cs="Times New Roman"/>
          <w:sz w:val="20"/>
          <w:szCs w:val="20"/>
        </w:rPr>
        <w:t>inscrit</w:t>
      </w:r>
      <w:r w:rsidR="007D794F" w:rsidRPr="00214735">
        <w:rPr>
          <w:rFonts w:ascii="Times New Roman" w:hAnsi="Times New Roman" w:cs="Times New Roman"/>
          <w:sz w:val="20"/>
          <w:szCs w:val="20"/>
        </w:rPr>
        <w:t>a</w:t>
      </w:r>
      <w:r w:rsidR="00AA3DD8" w:rsidRPr="00214735">
        <w:rPr>
          <w:rFonts w:ascii="Times New Roman" w:hAnsi="Times New Roman" w:cs="Times New Roman"/>
          <w:sz w:val="20"/>
          <w:szCs w:val="20"/>
        </w:rPr>
        <w:t xml:space="preserve"> no CNPJ nº </w:t>
      </w:r>
      <w:r w:rsidR="00137FBC" w:rsidRPr="00214735">
        <w:rPr>
          <w:rFonts w:ascii="Times New Roman" w:hAnsi="Times New Roman" w:cs="Times New Roman"/>
          <w:sz w:val="20"/>
          <w:szCs w:val="20"/>
        </w:rPr>
        <w:t>__.___.___/____-__</w:t>
      </w:r>
      <w:r w:rsidR="00851948" w:rsidRPr="00214735">
        <w:rPr>
          <w:rFonts w:ascii="Times New Roman" w:hAnsi="Times New Roman" w:cs="Times New Roman"/>
          <w:sz w:val="20"/>
          <w:szCs w:val="20"/>
        </w:rPr>
        <w:t xml:space="preserve"> aqui denominada </w:t>
      </w:r>
      <w:r w:rsidR="00393F7C" w:rsidRPr="00214735">
        <w:rPr>
          <w:rFonts w:ascii="Times New Roman" w:hAnsi="Times New Roman" w:cs="Times New Roman"/>
          <w:sz w:val="20"/>
          <w:szCs w:val="20"/>
        </w:rPr>
        <w:t>CONTRATADA</w:t>
      </w:r>
      <w:r w:rsidR="00851948" w:rsidRPr="00214735">
        <w:rPr>
          <w:rFonts w:ascii="Times New Roman" w:hAnsi="Times New Roman" w:cs="Times New Roman"/>
          <w:sz w:val="20"/>
          <w:szCs w:val="20"/>
        </w:rPr>
        <w:t>, representada pelo seu Titular</w:t>
      </w:r>
      <w:r w:rsidR="00AA3DD8" w:rsidRPr="00214735">
        <w:rPr>
          <w:rFonts w:ascii="Times New Roman" w:hAnsi="Times New Roman" w:cs="Times New Roman"/>
          <w:sz w:val="20"/>
          <w:szCs w:val="20"/>
        </w:rPr>
        <w:t xml:space="preserve">, </w:t>
      </w:r>
      <w:r w:rsidR="00137FBC" w:rsidRPr="00214735">
        <w:rPr>
          <w:rFonts w:ascii="Times New Roman" w:hAnsi="Times New Roman" w:cs="Times New Roman"/>
          <w:sz w:val="20"/>
          <w:szCs w:val="20"/>
        </w:rPr>
        <w:t>_____________</w:t>
      </w:r>
      <w:r w:rsidR="00AA3DD8" w:rsidRPr="00214735">
        <w:rPr>
          <w:rFonts w:ascii="Times New Roman" w:hAnsi="Times New Roman" w:cs="Times New Roman"/>
          <w:sz w:val="20"/>
          <w:szCs w:val="20"/>
        </w:rPr>
        <w:t>,</w:t>
      </w:r>
      <w:r w:rsidR="004A1096" w:rsidRPr="00214735">
        <w:rPr>
          <w:rFonts w:ascii="Times New Roman" w:hAnsi="Times New Roman" w:cs="Times New Roman"/>
          <w:sz w:val="20"/>
          <w:szCs w:val="20"/>
        </w:rPr>
        <w:t>_________</w:t>
      </w:r>
      <w:r w:rsidR="00137FBC" w:rsidRPr="00214735">
        <w:rPr>
          <w:rFonts w:ascii="Times New Roman" w:hAnsi="Times New Roman" w:cs="Times New Roman"/>
          <w:sz w:val="20"/>
          <w:szCs w:val="20"/>
        </w:rPr>
        <w:t>,</w:t>
      </w:r>
      <w:r w:rsidR="008C4547" w:rsidRPr="00214735">
        <w:rPr>
          <w:rFonts w:ascii="Times New Roman" w:hAnsi="Times New Roman" w:cs="Times New Roman"/>
          <w:sz w:val="20"/>
          <w:szCs w:val="20"/>
        </w:rPr>
        <w:t xml:space="preserve"> residente e domiciliado </w:t>
      </w:r>
      <w:r w:rsidR="00137FBC" w:rsidRPr="00214735">
        <w:rPr>
          <w:rFonts w:ascii="Times New Roman" w:hAnsi="Times New Roman" w:cs="Times New Roman"/>
          <w:sz w:val="20"/>
          <w:szCs w:val="20"/>
        </w:rPr>
        <w:t>________________</w:t>
      </w:r>
      <w:r w:rsidR="00851948" w:rsidRPr="00214735">
        <w:rPr>
          <w:rFonts w:ascii="Times New Roman" w:hAnsi="Times New Roman" w:cs="Times New Roman"/>
          <w:sz w:val="20"/>
          <w:szCs w:val="20"/>
        </w:rPr>
        <w:t>, conforme documento que fica</w:t>
      </w:r>
      <w:r w:rsidR="00405F4F" w:rsidRPr="00214735">
        <w:rPr>
          <w:rFonts w:ascii="Times New Roman" w:hAnsi="Times New Roman" w:cs="Times New Roman"/>
          <w:sz w:val="20"/>
          <w:szCs w:val="20"/>
        </w:rPr>
        <w:t xml:space="preserve"> arquivado no setor competente.</w:t>
      </w:r>
    </w:p>
    <w:p w:rsidR="009E6E0C"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DA FUNDAMENTAÇÃO LEGAL E DA VINCULAÇÃO DO </w:t>
      </w:r>
      <w:r w:rsidR="00A72C87" w:rsidRPr="00C76C37">
        <w:rPr>
          <w:rFonts w:ascii="Times New Roman" w:hAnsi="Times New Roman" w:cs="Times New Roman"/>
          <w:b/>
          <w:sz w:val="20"/>
          <w:szCs w:val="20"/>
        </w:rPr>
        <w:t>CONTRATO</w:t>
      </w:r>
    </w:p>
    <w:p w:rsidR="00815E59" w:rsidRDefault="00851948" w:rsidP="0025119A">
      <w:pPr>
        <w:pStyle w:val="Corpodetexto"/>
        <w:spacing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O presente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fundamenta-se na</w:t>
      </w:r>
      <w:r w:rsidR="00B70A42" w:rsidRPr="00C76C37">
        <w:rPr>
          <w:rFonts w:ascii="Times New Roman" w:hAnsi="Times New Roman" w:cs="Times New Roman"/>
          <w:sz w:val="20"/>
          <w:szCs w:val="20"/>
        </w:rPr>
        <w:t xml:space="preserve"> Lei nº 13.303, de 01/07/2016</w:t>
      </w:r>
      <w:r w:rsidR="00ED6826" w:rsidRPr="00C76C37">
        <w:rPr>
          <w:rFonts w:ascii="Times New Roman" w:hAnsi="Times New Roman" w:cs="Times New Roman"/>
          <w:sz w:val="20"/>
          <w:szCs w:val="20"/>
        </w:rPr>
        <w:t xml:space="preserve"> e </w:t>
      </w:r>
      <w:r w:rsidR="00BC074E" w:rsidRPr="00C76C37">
        <w:rPr>
          <w:rFonts w:ascii="Times New Roman" w:hAnsi="Times New Roman" w:cs="Times New Roman"/>
          <w:sz w:val="20"/>
          <w:szCs w:val="20"/>
        </w:rPr>
        <w:t>n</w:t>
      </w:r>
      <w:r w:rsidR="00B70A42" w:rsidRPr="00C76C37">
        <w:rPr>
          <w:rFonts w:ascii="Times New Roman" w:hAnsi="Times New Roman" w:cs="Times New Roman"/>
          <w:sz w:val="20"/>
          <w:szCs w:val="20"/>
        </w:rPr>
        <w:t xml:space="preserve">o Regulamento Interno de Licitações, </w:t>
      </w:r>
      <w:r w:rsidR="00A72C87" w:rsidRPr="00C76C37">
        <w:rPr>
          <w:rFonts w:ascii="Times New Roman" w:hAnsi="Times New Roman" w:cs="Times New Roman"/>
          <w:sz w:val="20"/>
          <w:szCs w:val="20"/>
        </w:rPr>
        <w:t>Contrato</w:t>
      </w:r>
      <w:r w:rsidR="00B70A42" w:rsidRPr="00C76C37">
        <w:rPr>
          <w:rFonts w:ascii="Times New Roman" w:hAnsi="Times New Roman" w:cs="Times New Roman"/>
          <w:sz w:val="20"/>
          <w:szCs w:val="20"/>
        </w:rPr>
        <w:t>s e Convênios da Companhia de Água e Esgotos da Paraíba - CAGEPA – RILCC</w:t>
      </w:r>
      <w:r w:rsidR="00E16C5C" w:rsidRPr="00C76C37">
        <w:rPr>
          <w:rFonts w:ascii="Times New Roman" w:hAnsi="Times New Roman" w:cs="Times New Roman"/>
          <w:sz w:val="20"/>
          <w:szCs w:val="20"/>
        </w:rPr>
        <w:t xml:space="preserve"> </w:t>
      </w:r>
      <w:r w:rsidR="00765165" w:rsidRPr="00C76C37">
        <w:rPr>
          <w:rFonts w:ascii="Times New Roman" w:hAnsi="Times New Roman" w:cs="Times New Roman"/>
          <w:sz w:val="20"/>
          <w:szCs w:val="20"/>
        </w:rPr>
        <w:t xml:space="preserve">REVISÂO </w:t>
      </w:r>
      <w:r w:rsidR="00F45355">
        <w:rPr>
          <w:rFonts w:ascii="Times New Roman" w:hAnsi="Times New Roman" w:cs="Times New Roman"/>
          <w:sz w:val="20"/>
          <w:szCs w:val="20"/>
        </w:rPr>
        <w:t>03</w:t>
      </w:r>
      <w:r w:rsidR="00E16C5C" w:rsidRPr="00C76C37">
        <w:rPr>
          <w:rFonts w:ascii="Times New Roman" w:hAnsi="Times New Roman" w:cs="Times New Roman"/>
          <w:sz w:val="20"/>
          <w:szCs w:val="20"/>
        </w:rPr>
        <w:t xml:space="preserve"> </w:t>
      </w:r>
      <w:r w:rsidR="00B70A42" w:rsidRPr="00C76C37">
        <w:rPr>
          <w:rFonts w:ascii="Times New Roman" w:hAnsi="Times New Roman" w:cs="Times New Roman"/>
          <w:sz w:val="20"/>
          <w:szCs w:val="20"/>
        </w:rPr>
        <w:t xml:space="preserve">disponível no endereço eletrônico </w:t>
      </w:r>
      <w:r w:rsidR="00B70A42" w:rsidRPr="00C76C37">
        <w:rPr>
          <w:rFonts w:ascii="Times New Roman" w:hAnsi="Times New Roman" w:cs="Times New Roman"/>
          <w:i/>
          <w:sz w:val="20"/>
          <w:szCs w:val="20"/>
        </w:rPr>
        <w:t>www.cagepa.pb.gov.br</w:t>
      </w:r>
      <w:r w:rsidR="00B70A42" w:rsidRPr="00C76C37">
        <w:rPr>
          <w:rFonts w:ascii="Times New Roman" w:hAnsi="Times New Roman" w:cs="Times New Roman"/>
          <w:sz w:val="20"/>
          <w:szCs w:val="20"/>
        </w:rPr>
        <w:t>,</w:t>
      </w:r>
      <w:r w:rsidRPr="00C76C37">
        <w:rPr>
          <w:rFonts w:ascii="Times New Roman" w:hAnsi="Times New Roman" w:cs="Times New Roman"/>
          <w:sz w:val="20"/>
          <w:szCs w:val="20"/>
        </w:rPr>
        <w:t xml:space="preserve"> e demais legislações correlatas</w:t>
      </w:r>
      <w:r w:rsidR="00886FDD" w:rsidRPr="00C76C37">
        <w:rPr>
          <w:rFonts w:ascii="Times New Roman" w:hAnsi="Times New Roman" w:cs="Times New Roman"/>
          <w:sz w:val="20"/>
          <w:szCs w:val="20"/>
        </w:rPr>
        <w:t>;</w:t>
      </w:r>
      <w:r w:rsidRPr="00C76C37">
        <w:rPr>
          <w:rFonts w:ascii="Times New Roman" w:hAnsi="Times New Roman" w:cs="Times New Roman"/>
          <w:sz w:val="20"/>
          <w:szCs w:val="20"/>
        </w:rPr>
        <w:t xml:space="preserve"> e v</w:t>
      </w:r>
      <w:r w:rsidR="00F83285" w:rsidRPr="00C76C37">
        <w:rPr>
          <w:rFonts w:ascii="Times New Roman" w:hAnsi="Times New Roman" w:cs="Times New Roman"/>
          <w:sz w:val="20"/>
          <w:szCs w:val="20"/>
        </w:rPr>
        <w:t>incula-se a</w:t>
      </w:r>
      <w:r w:rsidR="00765288" w:rsidRPr="00C76C37">
        <w:rPr>
          <w:rFonts w:ascii="Times New Roman" w:hAnsi="Times New Roman" w:cs="Times New Roman"/>
          <w:sz w:val="20"/>
          <w:szCs w:val="20"/>
        </w:rPr>
        <w:t xml:space="preserve"> </w:t>
      </w:r>
      <w:r w:rsidR="00F83285" w:rsidRPr="00C76C37">
        <w:rPr>
          <w:rFonts w:ascii="Times New Roman" w:hAnsi="Times New Roman" w:cs="Times New Roman"/>
          <w:sz w:val="20"/>
          <w:szCs w:val="20"/>
        </w:rPr>
        <w:t>Dispensa de Licitação</w:t>
      </w:r>
      <w:r w:rsidR="00815E59" w:rsidRPr="00C76C37">
        <w:rPr>
          <w:rFonts w:ascii="Times New Roman" w:hAnsi="Times New Roman" w:cs="Times New Roman"/>
          <w:sz w:val="20"/>
          <w:szCs w:val="20"/>
        </w:rPr>
        <w:t xml:space="preserve"> n.º </w:t>
      </w:r>
      <w:r w:rsidR="00620D34">
        <w:rPr>
          <w:rFonts w:ascii="Times New Roman" w:hAnsi="Times New Roman" w:cs="Times New Roman"/>
          <w:sz w:val="20"/>
          <w:szCs w:val="20"/>
        </w:rPr>
        <w:t>___</w:t>
      </w:r>
      <w:r w:rsidR="009633FD" w:rsidRPr="00C76C37">
        <w:rPr>
          <w:rFonts w:ascii="Times New Roman" w:hAnsi="Times New Roman" w:cs="Times New Roman"/>
          <w:sz w:val="20"/>
          <w:szCs w:val="20"/>
        </w:rPr>
        <w:t>/</w:t>
      </w:r>
      <w:r w:rsidR="009633FD" w:rsidRPr="00C76C37">
        <w:rPr>
          <w:rFonts w:ascii="Times New Roman" w:hAnsi="Times New Roman" w:cs="Times New Roman"/>
          <w:sz w:val="20"/>
          <w:szCs w:val="20"/>
          <w:highlight w:val="yellow"/>
        </w:rPr>
        <w:t>20</w:t>
      </w:r>
      <w:r w:rsidR="009620CE">
        <w:rPr>
          <w:rFonts w:ascii="Times New Roman" w:hAnsi="Times New Roman" w:cs="Times New Roman"/>
          <w:sz w:val="20"/>
          <w:szCs w:val="20"/>
        </w:rPr>
        <w:t>XX</w:t>
      </w:r>
      <w:r w:rsidR="00D90A04" w:rsidRPr="00C76C37">
        <w:rPr>
          <w:rFonts w:ascii="Times New Roman" w:hAnsi="Times New Roman" w:cs="Times New Roman"/>
          <w:sz w:val="20"/>
          <w:szCs w:val="20"/>
        </w:rPr>
        <w:t xml:space="preserve"> (LRE)</w:t>
      </w:r>
      <w:r w:rsidR="00C76C37" w:rsidRPr="00C76C37">
        <w:rPr>
          <w:rFonts w:ascii="Times New Roman" w:hAnsi="Times New Roman" w:cs="Times New Roman"/>
          <w:sz w:val="20"/>
          <w:szCs w:val="20"/>
        </w:rPr>
        <w:t xml:space="preserve"> </w:t>
      </w:r>
      <w:r w:rsidRPr="00C76C37">
        <w:rPr>
          <w:rFonts w:ascii="Times New Roman" w:hAnsi="Times New Roman" w:cs="Times New Roman"/>
          <w:sz w:val="20"/>
          <w:szCs w:val="20"/>
        </w:rPr>
        <w:t xml:space="preserve">e seus anexos, constante </w:t>
      </w:r>
      <w:r w:rsidR="00A1116A" w:rsidRPr="00C76C37">
        <w:rPr>
          <w:rFonts w:ascii="Times New Roman" w:hAnsi="Times New Roman" w:cs="Times New Roman"/>
          <w:sz w:val="20"/>
          <w:szCs w:val="20"/>
        </w:rPr>
        <w:t xml:space="preserve">do Processo Administrativo nº </w:t>
      </w:r>
      <w:proofErr w:type="spellStart"/>
      <w:r w:rsidR="00765165" w:rsidRPr="00C76C37">
        <w:rPr>
          <w:rFonts w:ascii="Times New Roman" w:hAnsi="Times New Roman" w:cs="Times New Roman"/>
          <w:sz w:val="20"/>
          <w:szCs w:val="20"/>
          <w:highlight w:val="yellow"/>
        </w:rPr>
        <w:t>xxxxxxxxxxxxxx</w:t>
      </w:r>
      <w:proofErr w:type="spellEnd"/>
      <w:r w:rsidRPr="00C76C37">
        <w:rPr>
          <w:rFonts w:ascii="Times New Roman" w:hAnsi="Times New Roman" w:cs="Times New Roman"/>
          <w:sz w:val="20"/>
          <w:szCs w:val="20"/>
        </w:rPr>
        <w:t xml:space="preserve"> mediante as cláusulas e condições que se seguem.</w:t>
      </w:r>
    </w:p>
    <w:p w:rsidR="00B3777D" w:rsidRPr="00C76C37" w:rsidRDefault="00B3777D" w:rsidP="0025119A">
      <w:pPr>
        <w:pStyle w:val="Corpodetexto"/>
        <w:spacing w:line="360" w:lineRule="auto"/>
        <w:jc w:val="both"/>
        <w:rPr>
          <w:rFonts w:ascii="Times New Roman" w:hAnsi="Times New Roman" w:cs="Times New Roman"/>
          <w:sz w:val="20"/>
          <w:szCs w:val="20"/>
        </w:rPr>
      </w:pPr>
    </w:p>
    <w:p w:rsidR="009E6E0C"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CLÁUSULA PRIMEIRA – DO OBJETO</w:t>
      </w:r>
    </w:p>
    <w:p w:rsidR="009E6E0C" w:rsidRPr="00B3777D" w:rsidRDefault="00851948" w:rsidP="00B3777D">
      <w:pPr>
        <w:pStyle w:val="PargrafodaLista"/>
        <w:widowControl w:val="0"/>
        <w:numPr>
          <w:ilvl w:val="1"/>
          <w:numId w:val="40"/>
        </w:numPr>
        <w:autoSpaceDE w:val="0"/>
        <w:autoSpaceDN w:val="0"/>
        <w:adjustRightInd w:val="0"/>
        <w:spacing w:after="120" w:line="360" w:lineRule="auto"/>
        <w:ind w:left="0" w:firstLine="0"/>
        <w:jc w:val="both"/>
        <w:rPr>
          <w:rFonts w:ascii="Times New Roman" w:hAnsi="Times New Roman" w:cs="Times New Roman"/>
          <w:sz w:val="20"/>
          <w:szCs w:val="20"/>
        </w:rPr>
      </w:pPr>
      <w:r w:rsidRPr="00B3777D">
        <w:rPr>
          <w:rFonts w:ascii="Times New Roman" w:hAnsi="Times New Roman" w:cs="Times New Roman"/>
          <w:sz w:val="20"/>
          <w:szCs w:val="20"/>
        </w:rPr>
        <w:t>O objeto d</w:t>
      </w:r>
      <w:r w:rsidR="006706EE" w:rsidRPr="00B3777D">
        <w:rPr>
          <w:rFonts w:ascii="Times New Roman" w:hAnsi="Times New Roman" w:cs="Times New Roman"/>
          <w:sz w:val="20"/>
          <w:szCs w:val="20"/>
        </w:rPr>
        <w:t xml:space="preserve">este </w:t>
      </w:r>
      <w:r w:rsidR="00A72C87" w:rsidRPr="00B3777D">
        <w:rPr>
          <w:rFonts w:ascii="Times New Roman" w:hAnsi="Times New Roman" w:cs="Times New Roman"/>
          <w:sz w:val="20"/>
          <w:szCs w:val="20"/>
        </w:rPr>
        <w:t>Contrato</w:t>
      </w:r>
      <w:r w:rsidR="006706EE" w:rsidRPr="00B3777D">
        <w:rPr>
          <w:rFonts w:ascii="Times New Roman" w:hAnsi="Times New Roman" w:cs="Times New Roman"/>
          <w:sz w:val="20"/>
          <w:szCs w:val="20"/>
        </w:rPr>
        <w:t xml:space="preserve"> é </w:t>
      </w:r>
      <w:r w:rsidR="00A1116A" w:rsidRPr="00B3777D">
        <w:rPr>
          <w:rFonts w:ascii="Times New Roman" w:hAnsi="Times New Roman" w:cs="Times New Roman"/>
          <w:sz w:val="20"/>
          <w:szCs w:val="20"/>
        </w:rPr>
        <w:t xml:space="preserve">a Execução </w:t>
      </w:r>
      <w:r w:rsidR="00F83285" w:rsidRPr="00B3777D">
        <w:rPr>
          <w:rFonts w:ascii="Times New Roman" w:hAnsi="Times New Roman" w:cs="Times New Roman"/>
          <w:sz w:val="20"/>
          <w:szCs w:val="20"/>
        </w:rPr>
        <w:t xml:space="preserve">dos Serviços de </w:t>
      </w:r>
      <w:proofErr w:type="spellStart"/>
      <w:r w:rsidR="000B7DA3" w:rsidRPr="00B3777D">
        <w:rPr>
          <w:rFonts w:ascii="Times New Roman" w:hAnsi="Times New Roman" w:cs="Times New Roman"/>
          <w:sz w:val="20"/>
          <w:szCs w:val="20"/>
          <w:highlight w:val="yellow"/>
        </w:rPr>
        <w:t>xxxxxxxxxxxxxxxxxxxxx</w:t>
      </w:r>
      <w:proofErr w:type="spellEnd"/>
      <w:r w:rsidR="00A1116A" w:rsidRPr="00B3777D">
        <w:rPr>
          <w:rFonts w:ascii="Times New Roman" w:hAnsi="Times New Roman" w:cs="Times New Roman"/>
          <w:sz w:val="20"/>
          <w:szCs w:val="20"/>
        </w:rPr>
        <w:t xml:space="preserve">, de acordo com </w:t>
      </w:r>
      <w:r w:rsidR="00750DF8" w:rsidRPr="00B3777D">
        <w:rPr>
          <w:rFonts w:ascii="Times New Roman" w:hAnsi="Times New Roman" w:cs="Times New Roman"/>
          <w:sz w:val="20"/>
          <w:szCs w:val="20"/>
        </w:rPr>
        <w:t>o</w:t>
      </w:r>
      <w:r w:rsidR="00C76C37" w:rsidRPr="00B3777D">
        <w:rPr>
          <w:rFonts w:ascii="Times New Roman" w:hAnsi="Times New Roman" w:cs="Times New Roman"/>
          <w:sz w:val="20"/>
          <w:szCs w:val="20"/>
        </w:rPr>
        <w:t xml:space="preserve"> </w:t>
      </w:r>
      <w:r w:rsidR="00B3777D">
        <w:rPr>
          <w:rFonts w:ascii="Times New Roman" w:hAnsi="Times New Roman" w:cs="Times New Roman"/>
          <w:sz w:val="20"/>
          <w:szCs w:val="20"/>
        </w:rPr>
        <w:t>Termo de Referência/Projeto Básico</w:t>
      </w:r>
      <w:r w:rsidR="00F83285" w:rsidRPr="00B3777D">
        <w:rPr>
          <w:rFonts w:ascii="Times New Roman" w:hAnsi="Times New Roman" w:cs="Times New Roman"/>
          <w:sz w:val="20"/>
          <w:szCs w:val="20"/>
        </w:rPr>
        <w:t xml:space="preserve"> </w:t>
      </w:r>
      <w:r w:rsidR="00A1116A" w:rsidRPr="00B3777D">
        <w:rPr>
          <w:rFonts w:ascii="Times New Roman" w:hAnsi="Times New Roman" w:cs="Times New Roman"/>
          <w:sz w:val="20"/>
          <w:szCs w:val="20"/>
        </w:rPr>
        <w:t xml:space="preserve">e seus anexos; </w:t>
      </w:r>
    </w:p>
    <w:p w:rsidR="00B3777D" w:rsidRPr="00B3777D" w:rsidRDefault="00B3777D" w:rsidP="00B3777D">
      <w:pPr>
        <w:widowControl w:val="0"/>
        <w:autoSpaceDE w:val="0"/>
        <w:autoSpaceDN w:val="0"/>
        <w:adjustRightInd w:val="0"/>
        <w:spacing w:after="120" w:line="360" w:lineRule="auto"/>
        <w:jc w:val="both"/>
        <w:rPr>
          <w:rFonts w:ascii="Times New Roman" w:hAnsi="Times New Roman" w:cs="Times New Roman"/>
          <w:sz w:val="20"/>
          <w:szCs w:val="20"/>
        </w:rPr>
      </w:pPr>
    </w:p>
    <w:p w:rsidR="009E6E0C"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CLÁUSULA SEGUNDA - DA DOTAÇÃO ORÇAMENTÁRIA</w:t>
      </w:r>
    </w:p>
    <w:p w:rsidR="00A1116A" w:rsidRDefault="0016372B"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2.1.</w:t>
      </w:r>
      <w:r w:rsidR="00216479"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As </w:t>
      </w:r>
      <w:r w:rsidR="00A1116A" w:rsidRPr="00C76C37">
        <w:rPr>
          <w:rFonts w:ascii="Times New Roman" w:hAnsi="Times New Roman" w:cs="Times New Roman"/>
          <w:sz w:val="20"/>
          <w:szCs w:val="20"/>
        </w:rPr>
        <w:t>despesas decorrentes dest</w:t>
      </w:r>
      <w:r w:rsidR="00BA2849" w:rsidRPr="00C76C37">
        <w:rPr>
          <w:rFonts w:ascii="Times New Roman" w:hAnsi="Times New Roman" w:cs="Times New Roman"/>
          <w:sz w:val="20"/>
          <w:szCs w:val="20"/>
        </w:rPr>
        <w:t>e</w:t>
      </w:r>
      <w:r w:rsidR="00C76C37" w:rsidRPr="00C76C37">
        <w:rPr>
          <w:rFonts w:ascii="Times New Roman" w:hAnsi="Times New Roman" w:cs="Times New Roman"/>
          <w:sz w:val="20"/>
          <w:szCs w:val="20"/>
        </w:rPr>
        <w:t xml:space="preserve"> </w:t>
      </w:r>
      <w:r w:rsidR="00A72C87" w:rsidRPr="00C76C37">
        <w:rPr>
          <w:rFonts w:ascii="Times New Roman" w:hAnsi="Times New Roman" w:cs="Times New Roman"/>
          <w:sz w:val="20"/>
          <w:szCs w:val="20"/>
        </w:rPr>
        <w:t>Contrato</w:t>
      </w:r>
      <w:r w:rsidR="00C76C37" w:rsidRPr="00C76C37">
        <w:rPr>
          <w:rFonts w:ascii="Times New Roman" w:hAnsi="Times New Roman" w:cs="Times New Roman"/>
          <w:sz w:val="20"/>
          <w:szCs w:val="20"/>
        </w:rPr>
        <w:t xml:space="preserve"> </w:t>
      </w:r>
      <w:r w:rsidR="00A1116A" w:rsidRPr="00C76C37">
        <w:rPr>
          <w:rFonts w:ascii="Times New Roman" w:hAnsi="Times New Roman" w:cs="Times New Roman"/>
          <w:sz w:val="20"/>
          <w:szCs w:val="20"/>
        </w:rPr>
        <w:t xml:space="preserve">correrão à conta de recursos específicos provenientes do </w:t>
      </w:r>
      <w:proofErr w:type="spellStart"/>
      <w:r w:rsidR="00B675DE" w:rsidRPr="00C76C37">
        <w:rPr>
          <w:rFonts w:ascii="Times New Roman" w:hAnsi="Times New Roman" w:cs="Times New Roman"/>
          <w:sz w:val="20"/>
          <w:szCs w:val="20"/>
          <w:highlight w:val="yellow"/>
        </w:rPr>
        <w:t>xxxxxx</w:t>
      </w:r>
      <w:proofErr w:type="spellEnd"/>
    </w:p>
    <w:p w:rsidR="00B3777D" w:rsidRPr="00C76C37" w:rsidRDefault="00B3777D" w:rsidP="0025119A">
      <w:pPr>
        <w:spacing w:after="120" w:line="360" w:lineRule="auto"/>
        <w:jc w:val="both"/>
        <w:rPr>
          <w:rFonts w:ascii="Times New Roman" w:hAnsi="Times New Roman" w:cs="Times New Roman"/>
          <w:sz w:val="20"/>
          <w:szCs w:val="20"/>
        </w:rPr>
      </w:pPr>
    </w:p>
    <w:p w:rsidR="009E6E0C"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TERCEIRA – DO </w:t>
      </w:r>
      <w:r w:rsidR="005A2123" w:rsidRPr="00C76C37">
        <w:rPr>
          <w:rFonts w:ascii="Times New Roman" w:hAnsi="Times New Roman" w:cs="Times New Roman"/>
          <w:b/>
          <w:sz w:val="20"/>
          <w:szCs w:val="20"/>
        </w:rPr>
        <w:t>VALOR</w:t>
      </w:r>
      <w:r w:rsidR="00385A71">
        <w:rPr>
          <w:rFonts w:ascii="Times New Roman" w:hAnsi="Times New Roman" w:cs="Times New Roman"/>
          <w:b/>
          <w:sz w:val="20"/>
          <w:szCs w:val="20"/>
        </w:rPr>
        <w:t xml:space="preserve"> E</w:t>
      </w:r>
      <w:r w:rsidR="005A2123" w:rsidRPr="00C76C37">
        <w:rPr>
          <w:rFonts w:ascii="Times New Roman" w:hAnsi="Times New Roman" w:cs="Times New Roman"/>
          <w:b/>
          <w:sz w:val="20"/>
          <w:szCs w:val="20"/>
        </w:rPr>
        <w:t xml:space="preserve"> DO </w:t>
      </w:r>
      <w:r w:rsidRPr="00C76C37">
        <w:rPr>
          <w:rFonts w:ascii="Times New Roman" w:hAnsi="Times New Roman" w:cs="Times New Roman"/>
          <w:b/>
          <w:sz w:val="20"/>
          <w:szCs w:val="20"/>
        </w:rPr>
        <w:t>PREÇO</w:t>
      </w:r>
    </w:p>
    <w:p w:rsidR="000852A8" w:rsidRPr="00C76C37" w:rsidRDefault="0016372B" w:rsidP="007D794F">
      <w:pPr>
        <w:spacing w:after="120" w:line="360" w:lineRule="auto"/>
        <w:jc w:val="both"/>
        <w:rPr>
          <w:rFonts w:ascii="Times New Roman" w:hAnsi="Times New Roman" w:cs="Times New Roman"/>
          <w:color w:val="FF0000"/>
          <w:sz w:val="20"/>
          <w:szCs w:val="20"/>
        </w:rPr>
      </w:pPr>
      <w:r w:rsidRPr="00C76C37">
        <w:rPr>
          <w:rFonts w:ascii="Times New Roman" w:hAnsi="Times New Roman" w:cs="Times New Roman"/>
          <w:sz w:val="20"/>
          <w:szCs w:val="20"/>
        </w:rPr>
        <w:t xml:space="preserve">3.1. </w:t>
      </w:r>
      <w:r w:rsidR="00385A71">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O valor do </w:t>
      </w:r>
      <w:r w:rsidR="00A72C87" w:rsidRPr="00C76C37">
        <w:rPr>
          <w:rFonts w:ascii="Times New Roman" w:hAnsi="Times New Roman" w:cs="Times New Roman"/>
          <w:sz w:val="20"/>
          <w:szCs w:val="20"/>
        </w:rPr>
        <w:t>Contrato</w:t>
      </w:r>
      <w:r w:rsidR="00C76C37">
        <w:rPr>
          <w:rFonts w:ascii="Times New Roman" w:hAnsi="Times New Roman" w:cs="Times New Roman"/>
          <w:sz w:val="20"/>
          <w:szCs w:val="20"/>
        </w:rPr>
        <w:t xml:space="preserve"> </w:t>
      </w:r>
      <w:r w:rsidR="006706EE" w:rsidRPr="00C76C37">
        <w:rPr>
          <w:rFonts w:ascii="Times New Roman" w:hAnsi="Times New Roman" w:cs="Times New Roman"/>
          <w:sz w:val="20"/>
          <w:szCs w:val="20"/>
        </w:rPr>
        <w:t xml:space="preserve">é de R$ </w:t>
      </w:r>
      <w:r w:rsidR="007D794F">
        <w:rPr>
          <w:rFonts w:ascii="Times New Roman" w:hAnsi="Times New Roman" w:cs="Times New Roman"/>
          <w:sz w:val="20"/>
          <w:szCs w:val="20"/>
        </w:rPr>
        <w:t>_________</w:t>
      </w:r>
      <w:proofErr w:type="gramStart"/>
      <w:r w:rsidR="007D794F">
        <w:rPr>
          <w:rFonts w:ascii="Times New Roman" w:hAnsi="Times New Roman" w:cs="Times New Roman"/>
          <w:sz w:val="20"/>
          <w:szCs w:val="20"/>
        </w:rPr>
        <w:t>_(</w:t>
      </w:r>
      <w:proofErr w:type="gramEnd"/>
      <w:r w:rsidR="007D794F">
        <w:rPr>
          <w:rFonts w:ascii="Times New Roman" w:hAnsi="Times New Roman" w:cs="Times New Roman"/>
          <w:sz w:val="20"/>
          <w:szCs w:val="20"/>
        </w:rPr>
        <w:t>_______).</w:t>
      </w:r>
    </w:p>
    <w:p w:rsidR="005A2123" w:rsidRDefault="005A212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3.</w:t>
      </w:r>
      <w:r w:rsidR="00F83285" w:rsidRPr="00C76C37">
        <w:rPr>
          <w:rFonts w:ascii="Times New Roman" w:hAnsi="Times New Roman" w:cs="Times New Roman"/>
          <w:sz w:val="20"/>
          <w:szCs w:val="20"/>
        </w:rPr>
        <w:t>2.</w:t>
      </w:r>
      <w:r w:rsidRPr="00C76C37">
        <w:rPr>
          <w:rFonts w:ascii="Times New Roman" w:hAnsi="Times New Roman" w:cs="Times New Roman"/>
          <w:sz w:val="20"/>
          <w:szCs w:val="20"/>
        </w:rPr>
        <w:tab/>
        <w:t xml:space="preserve">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obriga-se a executar </w:t>
      </w:r>
      <w:r w:rsidR="00F83285" w:rsidRPr="00C76C37">
        <w:rPr>
          <w:rFonts w:ascii="Times New Roman" w:hAnsi="Times New Roman" w:cs="Times New Roman"/>
          <w:sz w:val="20"/>
          <w:szCs w:val="20"/>
        </w:rPr>
        <w:t>os</w:t>
      </w:r>
      <w:r w:rsidRPr="00C76C37">
        <w:rPr>
          <w:rFonts w:ascii="Times New Roman" w:hAnsi="Times New Roman" w:cs="Times New Roman"/>
          <w:sz w:val="20"/>
          <w:szCs w:val="20"/>
        </w:rPr>
        <w:t xml:space="preserve"> serviços, objeto 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w:t>
      </w:r>
      <w:r w:rsidR="00E85DFA" w:rsidRPr="00C76C37">
        <w:rPr>
          <w:rFonts w:ascii="Times New Roman" w:hAnsi="Times New Roman" w:cs="Times New Roman"/>
          <w:sz w:val="20"/>
          <w:szCs w:val="20"/>
        </w:rPr>
        <w:t>no</w:t>
      </w:r>
      <w:r w:rsidRPr="00C76C37">
        <w:rPr>
          <w:rFonts w:ascii="Times New Roman" w:hAnsi="Times New Roman" w:cs="Times New Roman"/>
          <w:sz w:val="20"/>
          <w:szCs w:val="20"/>
        </w:rPr>
        <w:t xml:space="preserve"> qua</w:t>
      </w:r>
      <w:r w:rsidR="00E85DFA" w:rsidRPr="00C76C37">
        <w:rPr>
          <w:rFonts w:ascii="Times New Roman" w:hAnsi="Times New Roman" w:cs="Times New Roman"/>
          <w:sz w:val="20"/>
          <w:szCs w:val="20"/>
        </w:rPr>
        <w:t>l</w:t>
      </w:r>
      <w:r w:rsidRPr="00C76C37">
        <w:rPr>
          <w:rFonts w:ascii="Times New Roman" w:hAnsi="Times New Roman" w:cs="Times New Roman"/>
          <w:sz w:val="20"/>
          <w:szCs w:val="20"/>
        </w:rPr>
        <w:t xml:space="preserve"> estão incluídos todos os custos diretos e i</w:t>
      </w:r>
      <w:r w:rsidR="00F83285" w:rsidRPr="00C76C37">
        <w:rPr>
          <w:rFonts w:ascii="Times New Roman" w:hAnsi="Times New Roman" w:cs="Times New Roman"/>
          <w:sz w:val="20"/>
          <w:szCs w:val="20"/>
        </w:rPr>
        <w:t xml:space="preserve">ndiretos, bem como os encargos </w:t>
      </w:r>
      <w:r w:rsidRPr="00C76C37">
        <w:rPr>
          <w:rFonts w:ascii="Times New Roman" w:hAnsi="Times New Roman" w:cs="Times New Roman"/>
          <w:sz w:val="20"/>
          <w:szCs w:val="20"/>
        </w:rPr>
        <w:t>e demais despesas de qualquer natureza.</w:t>
      </w:r>
    </w:p>
    <w:p w:rsidR="00B3777D" w:rsidRPr="00C76C37" w:rsidRDefault="00B3777D" w:rsidP="0025119A">
      <w:pPr>
        <w:spacing w:after="120" w:line="360" w:lineRule="auto"/>
        <w:jc w:val="both"/>
        <w:rPr>
          <w:rFonts w:ascii="Times New Roman" w:hAnsi="Times New Roman" w:cs="Times New Roman"/>
          <w:sz w:val="20"/>
          <w:szCs w:val="20"/>
        </w:rPr>
      </w:pPr>
    </w:p>
    <w:p w:rsidR="001F7D98"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lastRenderedPageBreak/>
        <w:t>CLÁUSULA QUARTA – DOS PRAZOS E DO LOCAL DOS SERVIÇOS</w:t>
      </w:r>
    </w:p>
    <w:p w:rsidR="00A1116A" w:rsidRPr="00C76C37" w:rsidRDefault="00AA6487"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4.1</w:t>
      </w:r>
      <w:r w:rsidR="00A1116A" w:rsidRPr="00C76C37">
        <w:rPr>
          <w:rFonts w:ascii="Times New Roman" w:hAnsi="Times New Roman" w:cs="Times New Roman"/>
          <w:sz w:val="20"/>
          <w:szCs w:val="20"/>
        </w:rPr>
        <w:tab/>
        <w:t xml:space="preserve">O prazo de execução do objeto será contado a partir da </w:t>
      </w:r>
      <w:r w:rsidRPr="00C76C37">
        <w:rPr>
          <w:rFonts w:ascii="Times New Roman" w:hAnsi="Times New Roman" w:cs="Times New Roman"/>
          <w:sz w:val="20"/>
          <w:szCs w:val="20"/>
        </w:rPr>
        <w:t xml:space="preserve">assinatura da </w:t>
      </w:r>
      <w:r w:rsidR="00A1116A" w:rsidRPr="00C76C37">
        <w:rPr>
          <w:rFonts w:ascii="Times New Roman" w:hAnsi="Times New Roman" w:cs="Times New Roman"/>
          <w:sz w:val="20"/>
          <w:szCs w:val="20"/>
        </w:rPr>
        <w:t>Ordem de Serviços e prazo contratual será contado da sua assinatura, podendo esse prazo contratual ser prorrogado desde que observados o</w:t>
      </w:r>
      <w:r w:rsidR="00BA2849" w:rsidRPr="00C76C37">
        <w:rPr>
          <w:rFonts w:ascii="Times New Roman" w:hAnsi="Times New Roman" w:cs="Times New Roman"/>
          <w:sz w:val="20"/>
          <w:szCs w:val="20"/>
        </w:rPr>
        <w:t>s</w:t>
      </w:r>
      <w:r w:rsidR="00D84AFC" w:rsidRPr="00C76C37">
        <w:rPr>
          <w:rFonts w:ascii="Times New Roman" w:hAnsi="Times New Roman" w:cs="Times New Roman"/>
          <w:sz w:val="20"/>
          <w:szCs w:val="20"/>
        </w:rPr>
        <w:t xml:space="preserve"> </w:t>
      </w:r>
      <w:r w:rsidR="00BA2849" w:rsidRPr="00C76C37">
        <w:rPr>
          <w:rFonts w:ascii="Times New Roman" w:hAnsi="Times New Roman" w:cs="Times New Roman"/>
          <w:sz w:val="20"/>
          <w:szCs w:val="20"/>
        </w:rPr>
        <w:t>artigos</w:t>
      </w:r>
      <w:r w:rsidR="00A1116A" w:rsidRPr="00C76C37">
        <w:rPr>
          <w:rFonts w:ascii="Times New Roman" w:hAnsi="Times New Roman" w:cs="Times New Roman"/>
          <w:sz w:val="20"/>
          <w:szCs w:val="20"/>
        </w:rPr>
        <w:t>. 16</w:t>
      </w:r>
      <w:r w:rsidR="00671587" w:rsidRPr="00C76C37">
        <w:rPr>
          <w:rFonts w:ascii="Times New Roman" w:hAnsi="Times New Roman" w:cs="Times New Roman"/>
          <w:sz w:val="20"/>
          <w:szCs w:val="20"/>
        </w:rPr>
        <w:t xml:space="preserve">5 </w:t>
      </w:r>
      <w:r w:rsidR="00261345" w:rsidRPr="00C76C37">
        <w:rPr>
          <w:rFonts w:ascii="Times New Roman" w:hAnsi="Times New Roman" w:cs="Times New Roman"/>
          <w:sz w:val="20"/>
          <w:szCs w:val="20"/>
        </w:rPr>
        <w:t>a</w:t>
      </w:r>
      <w:r w:rsidR="00240078">
        <w:rPr>
          <w:rFonts w:ascii="Times New Roman" w:hAnsi="Times New Roman" w:cs="Times New Roman"/>
          <w:sz w:val="20"/>
          <w:szCs w:val="20"/>
        </w:rPr>
        <w:t xml:space="preserve"> </w:t>
      </w:r>
      <w:r w:rsidR="00EC2FC4" w:rsidRPr="00C76C37">
        <w:rPr>
          <w:rFonts w:ascii="Times New Roman" w:hAnsi="Times New Roman" w:cs="Times New Roman"/>
          <w:sz w:val="20"/>
          <w:szCs w:val="20"/>
        </w:rPr>
        <w:t>170</w:t>
      </w:r>
      <w:r w:rsidR="00671587" w:rsidRPr="00C76C37">
        <w:rPr>
          <w:rFonts w:ascii="Times New Roman" w:hAnsi="Times New Roman" w:cs="Times New Roman"/>
          <w:sz w:val="20"/>
          <w:szCs w:val="20"/>
        </w:rPr>
        <w:t xml:space="preserve"> do RILCC. </w:t>
      </w:r>
    </w:p>
    <w:p w:rsidR="002A600F"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4.2</w:t>
      </w:r>
      <w:r w:rsidR="0016372B" w:rsidRPr="00C76C37">
        <w:rPr>
          <w:rFonts w:ascii="Times New Roman" w:hAnsi="Times New Roman" w:cs="Times New Roman"/>
          <w:sz w:val="20"/>
          <w:szCs w:val="20"/>
        </w:rPr>
        <w:t xml:space="preserve">. </w:t>
      </w:r>
      <w:r w:rsidR="00216479" w:rsidRPr="00C76C37">
        <w:rPr>
          <w:rFonts w:ascii="Times New Roman" w:hAnsi="Times New Roman" w:cs="Times New Roman"/>
          <w:sz w:val="20"/>
          <w:szCs w:val="20"/>
        </w:rPr>
        <w:tab/>
      </w:r>
      <w:r w:rsidR="002A600F" w:rsidRPr="00C76C37">
        <w:rPr>
          <w:rFonts w:ascii="Times New Roman" w:hAnsi="Times New Roman" w:cs="Times New Roman"/>
          <w:sz w:val="20"/>
          <w:szCs w:val="20"/>
        </w:rPr>
        <w:t xml:space="preserve">Fica estabelecido o prazo de xx (xxx) </w:t>
      </w:r>
      <w:r w:rsidR="00EF5CA4">
        <w:rPr>
          <w:rFonts w:ascii="Times New Roman" w:hAnsi="Times New Roman" w:cs="Times New Roman"/>
          <w:sz w:val="20"/>
          <w:szCs w:val="20"/>
        </w:rPr>
        <w:t>dias</w:t>
      </w:r>
      <w:r w:rsidR="002A600F" w:rsidRPr="00C76C37">
        <w:rPr>
          <w:rFonts w:ascii="Times New Roman" w:hAnsi="Times New Roman" w:cs="Times New Roman"/>
          <w:sz w:val="20"/>
          <w:szCs w:val="20"/>
        </w:rPr>
        <w:t xml:space="preserve"> como prazo de execução do objeto. </w:t>
      </w:r>
    </w:p>
    <w:p w:rsidR="001F7D98" w:rsidRPr="00C76C37" w:rsidRDefault="002A600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4.2.1</w:t>
      </w:r>
      <w:r w:rsidRPr="00C76C37">
        <w:rPr>
          <w:rFonts w:ascii="Times New Roman" w:hAnsi="Times New Roman" w:cs="Times New Roman"/>
          <w:sz w:val="20"/>
          <w:szCs w:val="20"/>
        </w:rPr>
        <w:tab/>
        <w:t>O</w:t>
      </w:r>
      <w:r w:rsidR="00851948" w:rsidRPr="00C76C37">
        <w:rPr>
          <w:rFonts w:ascii="Times New Roman" w:hAnsi="Times New Roman" w:cs="Times New Roman"/>
          <w:sz w:val="20"/>
          <w:szCs w:val="20"/>
        </w:rPr>
        <w:t xml:space="preserve"> prazo de vigência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dec</w:t>
      </w:r>
      <w:r w:rsidR="006706EE" w:rsidRPr="00C76C37">
        <w:rPr>
          <w:rFonts w:ascii="Times New Roman" w:hAnsi="Times New Roman" w:cs="Times New Roman"/>
          <w:sz w:val="20"/>
          <w:szCs w:val="20"/>
        </w:rPr>
        <w:t xml:space="preserve">orrente deste </w:t>
      </w:r>
      <w:r w:rsidR="00385A71">
        <w:rPr>
          <w:rFonts w:ascii="Times New Roman" w:hAnsi="Times New Roman" w:cs="Times New Roman"/>
          <w:sz w:val="20"/>
          <w:szCs w:val="20"/>
        </w:rPr>
        <w:t>procedimento</w:t>
      </w:r>
      <w:r w:rsidR="006706EE" w:rsidRPr="00C76C37">
        <w:rPr>
          <w:rFonts w:ascii="Times New Roman" w:hAnsi="Times New Roman" w:cs="Times New Roman"/>
          <w:sz w:val="20"/>
          <w:szCs w:val="20"/>
        </w:rPr>
        <w:t xml:space="preserve"> será de </w:t>
      </w:r>
      <w:r w:rsidRPr="00C76C37">
        <w:rPr>
          <w:rFonts w:ascii="Times New Roman" w:hAnsi="Times New Roman" w:cs="Times New Roman"/>
          <w:sz w:val="20"/>
          <w:szCs w:val="20"/>
        </w:rPr>
        <w:t>xx</w:t>
      </w:r>
      <w:r w:rsidR="006706EE" w:rsidRPr="00C76C37">
        <w:rPr>
          <w:rFonts w:ascii="Times New Roman" w:hAnsi="Times New Roman" w:cs="Times New Roman"/>
          <w:sz w:val="20"/>
          <w:szCs w:val="20"/>
        </w:rPr>
        <w:t xml:space="preserve"> (</w:t>
      </w:r>
      <w:r w:rsidRPr="00C76C37">
        <w:rPr>
          <w:rFonts w:ascii="Times New Roman" w:hAnsi="Times New Roman" w:cs="Times New Roman"/>
          <w:sz w:val="20"/>
          <w:szCs w:val="20"/>
        </w:rPr>
        <w:t>xx</w:t>
      </w:r>
      <w:r w:rsidR="00851948" w:rsidRPr="00C76C37">
        <w:rPr>
          <w:rFonts w:ascii="Times New Roman" w:hAnsi="Times New Roman" w:cs="Times New Roman"/>
          <w:sz w:val="20"/>
          <w:szCs w:val="20"/>
        </w:rPr>
        <w:t xml:space="preserve">) </w:t>
      </w:r>
      <w:r w:rsidR="00EF5CA4">
        <w:rPr>
          <w:rFonts w:ascii="Times New Roman" w:hAnsi="Times New Roman" w:cs="Times New Roman"/>
          <w:sz w:val="20"/>
          <w:szCs w:val="20"/>
        </w:rPr>
        <w:t>dias</w:t>
      </w:r>
      <w:r w:rsidR="00851948" w:rsidRPr="00C76C37">
        <w:rPr>
          <w:rFonts w:ascii="Times New Roman" w:hAnsi="Times New Roman" w:cs="Times New Roman"/>
          <w:sz w:val="20"/>
          <w:szCs w:val="20"/>
        </w:rPr>
        <w:t xml:space="preserve"> corridos, contados da sua assinatura</w:t>
      </w:r>
      <w:r w:rsidR="00385A71">
        <w:rPr>
          <w:rFonts w:ascii="Times New Roman" w:hAnsi="Times New Roman" w:cs="Times New Roman"/>
          <w:sz w:val="20"/>
          <w:szCs w:val="20"/>
        </w:rPr>
        <w:t>.</w:t>
      </w:r>
    </w:p>
    <w:p w:rsidR="00137CBB"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4.</w:t>
      </w:r>
      <w:r w:rsidR="00AA6487" w:rsidRPr="00C76C37">
        <w:rPr>
          <w:rFonts w:ascii="Times New Roman" w:hAnsi="Times New Roman" w:cs="Times New Roman"/>
          <w:sz w:val="20"/>
          <w:szCs w:val="20"/>
        </w:rPr>
        <w:t>3</w:t>
      </w:r>
      <w:r w:rsidR="0016372B" w:rsidRPr="00C76C37">
        <w:rPr>
          <w:rFonts w:ascii="Times New Roman" w:hAnsi="Times New Roman" w:cs="Times New Roman"/>
          <w:sz w:val="20"/>
          <w:szCs w:val="20"/>
        </w:rPr>
        <w:t>.</w:t>
      </w:r>
      <w:r w:rsidR="00216479" w:rsidRPr="00C76C37">
        <w:rPr>
          <w:rFonts w:ascii="Times New Roman" w:hAnsi="Times New Roman" w:cs="Times New Roman"/>
          <w:sz w:val="20"/>
          <w:szCs w:val="20"/>
        </w:rPr>
        <w:tab/>
      </w:r>
      <w:r w:rsidRPr="00C76C37">
        <w:rPr>
          <w:rFonts w:ascii="Times New Roman" w:hAnsi="Times New Roman" w:cs="Times New Roman"/>
          <w:sz w:val="20"/>
          <w:szCs w:val="20"/>
        </w:rPr>
        <w:t>A expedição da Ordem de Serviço</w:t>
      </w:r>
      <w:r w:rsidR="00EC2FC4" w:rsidRPr="00C76C37">
        <w:rPr>
          <w:rFonts w:ascii="Times New Roman" w:hAnsi="Times New Roman" w:cs="Times New Roman"/>
          <w:sz w:val="20"/>
          <w:szCs w:val="20"/>
        </w:rPr>
        <w:t>s</w:t>
      </w:r>
      <w:r w:rsidRPr="00C76C37">
        <w:rPr>
          <w:rFonts w:ascii="Times New Roman" w:hAnsi="Times New Roman" w:cs="Times New Roman"/>
          <w:sz w:val="20"/>
          <w:szCs w:val="20"/>
        </w:rPr>
        <w:t xml:space="preserve"> somente se efetivará após a publicação do extrato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no Diário Oficial </w:t>
      </w:r>
      <w:r w:rsidR="00EE4CCE" w:rsidRPr="00C76C37">
        <w:rPr>
          <w:rFonts w:ascii="Times New Roman" w:hAnsi="Times New Roman" w:cs="Times New Roman"/>
          <w:sz w:val="20"/>
          <w:szCs w:val="20"/>
        </w:rPr>
        <w:t>do Estado da Paraíba</w:t>
      </w:r>
      <w:r w:rsidR="002A600F" w:rsidRPr="00C76C37">
        <w:rPr>
          <w:rFonts w:ascii="Times New Roman" w:hAnsi="Times New Roman" w:cs="Times New Roman"/>
          <w:sz w:val="20"/>
          <w:szCs w:val="20"/>
        </w:rPr>
        <w:t>.</w:t>
      </w:r>
    </w:p>
    <w:p w:rsidR="00B3777D" w:rsidRPr="00C76C37" w:rsidRDefault="00B3777D" w:rsidP="0025119A">
      <w:pPr>
        <w:spacing w:after="120" w:line="360" w:lineRule="auto"/>
        <w:jc w:val="both"/>
        <w:rPr>
          <w:rFonts w:ascii="Times New Roman" w:hAnsi="Times New Roman" w:cs="Times New Roman"/>
          <w:sz w:val="20"/>
          <w:szCs w:val="20"/>
        </w:rPr>
      </w:pPr>
    </w:p>
    <w:p w:rsidR="001F7D98"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CLÁUSULA QUINTA – DA EXECUÇÃO DO OBJETO</w:t>
      </w:r>
    </w:p>
    <w:p w:rsidR="00385A42" w:rsidRPr="00C76C37" w:rsidRDefault="00385A42" w:rsidP="0025119A">
      <w:pPr>
        <w:spacing w:after="120" w:line="360" w:lineRule="auto"/>
        <w:jc w:val="both"/>
        <w:rPr>
          <w:rFonts w:ascii="Times New Roman" w:hAnsi="Times New Roman" w:cs="Times New Roman"/>
          <w:color w:val="000000"/>
          <w:sz w:val="20"/>
          <w:szCs w:val="20"/>
          <w:shd w:val="clear" w:color="auto" w:fill="FFFFFF"/>
        </w:rPr>
      </w:pPr>
      <w:r w:rsidRPr="00C76C37">
        <w:rPr>
          <w:rFonts w:ascii="Times New Roman" w:hAnsi="Times New Roman" w:cs="Times New Roman"/>
          <w:color w:val="000000"/>
          <w:sz w:val="20"/>
          <w:szCs w:val="20"/>
          <w:shd w:val="clear" w:color="auto" w:fill="FFFFFF"/>
        </w:rPr>
        <w:t>5.1.  O</w:t>
      </w:r>
      <w:r w:rsidR="00CE76BB" w:rsidRPr="00C76C37">
        <w:rPr>
          <w:rFonts w:ascii="Times New Roman" w:hAnsi="Times New Roman" w:cs="Times New Roman"/>
          <w:color w:val="000000"/>
          <w:sz w:val="20"/>
          <w:szCs w:val="20"/>
          <w:shd w:val="clear" w:color="auto" w:fill="FFFFFF"/>
        </w:rPr>
        <w:t>s</w:t>
      </w:r>
      <w:r w:rsidR="00D84AFC" w:rsidRPr="00C76C37">
        <w:rPr>
          <w:rFonts w:ascii="Times New Roman" w:hAnsi="Times New Roman" w:cs="Times New Roman"/>
          <w:color w:val="000000"/>
          <w:sz w:val="20"/>
          <w:szCs w:val="20"/>
          <w:shd w:val="clear" w:color="auto" w:fill="FFFFFF"/>
        </w:rPr>
        <w:t xml:space="preserve"> </w:t>
      </w:r>
      <w:r w:rsidRPr="00C76C37">
        <w:rPr>
          <w:rFonts w:ascii="Times New Roman" w:hAnsi="Times New Roman" w:cs="Times New Roman"/>
          <w:color w:val="000000"/>
          <w:sz w:val="20"/>
          <w:szCs w:val="20"/>
          <w:shd w:val="clear" w:color="auto" w:fill="FFFFFF"/>
        </w:rPr>
        <w:t xml:space="preserve">serviços a serem executados pela CONTRATADA, os materiais que serão empregados e a fiscalização pela CONTRATANTE são aqueles previstos no </w:t>
      </w:r>
      <w:r w:rsidR="00B3777D">
        <w:rPr>
          <w:rFonts w:ascii="Times New Roman" w:hAnsi="Times New Roman" w:cs="Times New Roman"/>
          <w:color w:val="000000"/>
          <w:sz w:val="20"/>
          <w:szCs w:val="20"/>
          <w:shd w:val="clear" w:color="auto" w:fill="FFFFFF"/>
        </w:rPr>
        <w:t>Termo de Referência/Projeto Básico</w:t>
      </w:r>
      <w:r w:rsidRPr="00C76C37">
        <w:rPr>
          <w:rFonts w:ascii="Times New Roman" w:hAnsi="Times New Roman" w:cs="Times New Roman"/>
          <w:color w:val="000000"/>
          <w:sz w:val="20"/>
          <w:szCs w:val="20"/>
          <w:shd w:val="clear" w:color="auto" w:fill="FFFFFF"/>
        </w:rPr>
        <w:t>.</w:t>
      </w:r>
    </w:p>
    <w:p w:rsidR="00AA6487" w:rsidRDefault="00385A42" w:rsidP="0025119A">
      <w:pPr>
        <w:spacing w:after="120" w:line="360" w:lineRule="auto"/>
        <w:jc w:val="both"/>
        <w:rPr>
          <w:rFonts w:ascii="Times New Roman" w:hAnsi="Times New Roman" w:cs="Times New Roman"/>
          <w:color w:val="000000"/>
          <w:sz w:val="20"/>
          <w:szCs w:val="20"/>
          <w:shd w:val="clear" w:color="auto" w:fill="FFFFFF"/>
        </w:rPr>
      </w:pPr>
      <w:r w:rsidRPr="00C76C37">
        <w:rPr>
          <w:rFonts w:ascii="Times New Roman" w:hAnsi="Times New Roman" w:cs="Times New Roman"/>
          <w:color w:val="000000"/>
          <w:sz w:val="20"/>
          <w:szCs w:val="20"/>
          <w:shd w:val="clear" w:color="auto" w:fill="FFFFFF"/>
        </w:rPr>
        <w:t xml:space="preserve">5.2. A fiscalização da execução do objeto será efetuada, na forma estabelecida no </w:t>
      </w:r>
      <w:r w:rsidR="00B3777D">
        <w:rPr>
          <w:rFonts w:ascii="Times New Roman" w:hAnsi="Times New Roman" w:cs="Times New Roman"/>
          <w:color w:val="000000"/>
          <w:sz w:val="20"/>
          <w:szCs w:val="20"/>
          <w:shd w:val="clear" w:color="auto" w:fill="FFFFFF"/>
        </w:rPr>
        <w:t>Termo de Referência/Projeto Básico</w:t>
      </w:r>
      <w:r w:rsidRPr="00C76C37">
        <w:rPr>
          <w:rFonts w:ascii="Times New Roman" w:hAnsi="Times New Roman" w:cs="Times New Roman"/>
          <w:color w:val="000000"/>
          <w:sz w:val="20"/>
          <w:szCs w:val="20"/>
          <w:shd w:val="clear" w:color="auto" w:fill="FFFFFF"/>
        </w:rPr>
        <w:t>,</w:t>
      </w:r>
      <w:r w:rsidR="0073207F">
        <w:rPr>
          <w:rFonts w:ascii="Times New Roman" w:hAnsi="Times New Roman" w:cs="Times New Roman"/>
          <w:color w:val="000000"/>
          <w:sz w:val="20"/>
          <w:szCs w:val="20"/>
          <w:shd w:val="clear" w:color="auto" w:fill="FFFFFF"/>
        </w:rPr>
        <w:t xml:space="preserve"> </w:t>
      </w:r>
      <w:r w:rsidRPr="00C76C37">
        <w:rPr>
          <w:rFonts w:ascii="Times New Roman" w:hAnsi="Times New Roman" w:cs="Times New Roman"/>
          <w:color w:val="000000"/>
          <w:sz w:val="20"/>
          <w:szCs w:val="20"/>
          <w:shd w:val="clear" w:color="auto" w:fill="FFFFFF"/>
        </w:rPr>
        <w:t xml:space="preserve">pelo (a) </w:t>
      </w:r>
      <w:proofErr w:type="spellStart"/>
      <w:r w:rsidRPr="00C76C37">
        <w:rPr>
          <w:rFonts w:ascii="Times New Roman" w:hAnsi="Times New Roman" w:cs="Times New Roman"/>
          <w:color w:val="000000"/>
          <w:sz w:val="20"/>
          <w:szCs w:val="20"/>
          <w:highlight w:val="yellow"/>
          <w:shd w:val="clear" w:color="auto" w:fill="FFFFFF"/>
        </w:rPr>
        <w:t>xxxxxxxxxxxx</w:t>
      </w:r>
      <w:proofErr w:type="spellEnd"/>
      <w:r w:rsidRPr="00C76C37">
        <w:rPr>
          <w:rFonts w:ascii="Times New Roman" w:hAnsi="Times New Roman" w:cs="Times New Roman"/>
          <w:color w:val="000000"/>
          <w:sz w:val="20"/>
          <w:szCs w:val="20"/>
          <w:shd w:val="clear" w:color="auto" w:fill="FFFFFF"/>
        </w:rPr>
        <w:t xml:space="preserve"> especialmente designado (a) pela Portaria nº</w:t>
      </w:r>
      <w:r w:rsidR="002E5A35">
        <w:rPr>
          <w:rFonts w:ascii="Times New Roman" w:hAnsi="Times New Roman" w:cs="Times New Roman"/>
          <w:color w:val="000000"/>
          <w:sz w:val="20"/>
          <w:szCs w:val="20"/>
          <w:shd w:val="clear" w:color="auto" w:fill="FFFFFF"/>
        </w:rPr>
        <w:t xml:space="preserve"> </w:t>
      </w:r>
      <w:proofErr w:type="spellStart"/>
      <w:r w:rsidRPr="00C76C37">
        <w:rPr>
          <w:rFonts w:ascii="Times New Roman" w:hAnsi="Times New Roman" w:cs="Times New Roman"/>
          <w:color w:val="000000"/>
          <w:sz w:val="20"/>
          <w:szCs w:val="20"/>
          <w:shd w:val="clear" w:color="auto" w:fill="FFFFFF"/>
        </w:rPr>
        <w:t>xxxxxxxxxx</w:t>
      </w:r>
      <w:proofErr w:type="spellEnd"/>
      <w:r w:rsidRPr="00C76C37">
        <w:rPr>
          <w:rFonts w:ascii="Times New Roman" w:hAnsi="Times New Roman" w:cs="Times New Roman"/>
          <w:color w:val="000000"/>
          <w:sz w:val="20"/>
          <w:szCs w:val="20"/>
          <w:shd w:val="clear" w:color="auto" w:fill="FFFFFF"/>
        </w:rPr>
        <w:t xml:space="preserve">, do (a) </w:t>
      </w:r>
      <w:proofErr w:type="spellStart"/>
      <w:r w:rsidRPr="00C76C37">
        <w:rPr>
          <w:rFonts w:ascii="Times New Roman" w:hAnsi="Times New Roman" w:cs="Times New Roman"/>
          <w:color w:val="000000"/>
          <w:sz w:val="20"/>
          <w:szCs w:val="20"/>
          <w:highlight w:val="yellow"/>
          <w:shd w:val="clear" w:color="auto" w:fill="FFFFFF"/>
        </w:rPr>
        <w:t>xxxxxxxxx</w:t>
      </w:r>
      <w:proofErr w:type="spellEnd"/>
      <w:r w:rsidRPr="00C76C37">
        <w:rPr>
          <w:rFonts w:ascii="Times New Roman" w:hAnsi="Times New Roman" w:cs="Times New Roman"/>
          <w:color w:val="000000"/>
          <w:sz w:val="20"/>
          <w:szCs w:val="20"/>
          <w:shd w:val="clear" w:color="auto" w:fill="FFFFFF"/>
        </w:rPr>
        <w:t>.</w:t>
      </w:r>
    </w:p>
    <w:p w:rsidR="00B3777D" w:rsidRPr="00C76C37" w:rsidRDefault="00B3777D" w:rsidP="0025119A">
      <w:pPr>
        <w:spacing w:after="120" w:line="360" w:lineRule="auto"/>
        <w:jc w:val="both"/>
        <w:rPr>
          <w:rFonts w:ascii="Times New Roman" w:hAnsi="Times New Roman" w:cs="Times New Roman"/>
          <w:color w:val="000000"/>
          <w:sz w:val="20"/>
          <w:szCs w:val="20"/>
          <w:shd w:val="clear" w:color="auto" w:fill="FFFFFF"/>
        </w:rPr>
      </w:pPr>
    </w:p>
    <w:p w:rsidR="00213FCB"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CLÁUSULA SEXTA – DAS CONDIÇÕES DE PAGAMENTO</w:t>
      </w:r>
    </w:p>
    <w:p w:rsidR="00AC6B52" w:rsidRPr="00C76C37" w:rsidRDefault="00AC6B52" w:rsidP="00AC6B52">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6.1.</w:t>
      </w:r>
      <w:r w:rsidRPr="00C76C37">
        <w:rPr>
          <w:rFonts w:ascii="Times New Roman" w:hAnsi="Times New Roman" w:cs="Times New Roman"/>
          <w:sz w:val="20"/>
          <w:szCs w:val="20"/>
        </w:rPr>
        <w:tab/>
        <w:t xml:space="preserve"> Somente serão efetuados os pagamentos referentes aos serviços efetivamente executados e medidos, desde que cumpridas todas as exigências contratuais.</w:t>
      </w:r>
    </w:p>
    <w:p w:rsidR="005B4B00" w:rsidRPr="00C76C37" w:rsidRDefault="00AC6B52" w:rsidP="00245774">
      <w:pPr>
        <w:spacing w:after="120" w:line="360" w:lineRule="auto"/>
        <w:jc w:val="both"/>
        <w:rPr>
          <w:rFonts w:ascii="Times New Roman" w:hAnsi="Times New Roman" w:cs="Times New Roman"/>
          <w:color w:val="000000"/>
          <w:sz w:val="20"/>
          <w:szCs w:val="20"/>
          <w:shd w:val="clear" w:color="auto" w:fill="FFFFFF"/>
        </w:rPr>
      </w:pPr>
      <w:r w:rsidRPr="00C76C37">
        <w:rPr>
          <w:rFonts w:ascii="Times New Roman" w:hAnsi="Times New Roman" w:cs="Times New Roman"/>
          <w:color w:val="000000"/>
          <w:sz w:val="20"/>
          <w:szCs w:val="20"/>
          <w:shd w:val="clear" w:color="auto" w:fill="FFFFFF"/>
        </w:rPr>
        <w:t>6.2</w:t>
      </w:r>
      <w:r w:rsidRPr="00C76C37">
        <w:rPr>
          <w:rFonts w:ascii="Times New Roman" w:hAnsi="Times New Roman" w:cs="Times New Roman"/>
          <w:color w:val="000000"/>
          <w:sz w:val="20"/>
          <w:szCs w:val="20"/>
          <w:shd w:val="clear" w:color="auto" w:fill="FFFFFF"/>
        </w:rPr>
        <w:tab/>
      </w:r>
      <w:r w:rsidR="005B4B00" w:rsidRPr="00C76C37">
        <w:rPr>
          <w:rFonts w:ascii="Times New Roman" w:hAnsi="Times New Roman" w:cs="Times New Roman"/>
          <w:color w:val="000000"/>
          <w:sz w:val="20"/>
          <w:szCs w:val="20"/>
          <w:shd w:val="clear" w:color="auto" w:fill="FFFFFF"/>
        </w:rPr>
        <w:t xml:space="preserve">O prazo para pagamento será de </w:t>
      </w:r>
      <w:proofErr w:type="spellStart"/>
      <w:proofErr w:type="gramStart"/>
      <w:r w:rsidR="005B4B00" w:rsidRPr="00C76C37">
        <w:rPr>
          <w:rFonts w:ascii="Times New Roman" w:hAnsi="Times New Roman" w:cs="Times New Roman"/>
          <w:color w:val="000000"/>
          <w:sz w:val="20"/>
          <w:szCs w:val="20"/>
          <w:highlight w:val="yellow"/>
          <w:shd w:val="clear" w:color="auto" w:fill="FFFFFF"/>
        </w:rPr>
        <w:t>xxxxxx</w:t>
      </w:r>
      <w:proofErr w:type="spellEnd"/>
      <w:r w:rsidR="005B4B00" w:rsidRPr="00C76C37">
        <w:rPr>
          <w:rFonts w:ascii="Times New Roman" w:hAnsi="Times New Roman" w:cs="Times New Roman"/>
          <w:color w:val="000000"/>
          <w:sz w:val="20"/>
          <w:szCs w:val="20"/>
          <w:shd w:val="clear" w:color="auto" w:fill="FFFFFF"/>
        </w:rPr>
        <w:t>(</w:t>
      </w:r>
      <w:proofErr w:type="spellStart"/>
      <w:proofErr w:type="gramEnd"/>
      <w:r w:rsidR="005B4B00" w:rsidRPr="00C76C37">
        <w:rPr>
          <w:rFonts w:ascii="Times New Roman" w:hAnsi="Times New Roman" w:cs="Times New Roman"/>
          <w:color w:val="000000"/>
          <w:sz w:val="20"/>
          <w:szCs w:val="20"/>
          <w:highlight w:val="yellow"/>
          <w:shd w:val="clear" w:color="auto" w:fill="FFFFFF"/>
        </w:rPr>
        <w:t>xxxxxxx</w:t>
      </w:r>
      <w:proofErr w:type="spellEnd"/>
      <w:r w:rsidR="005B4B00" w:rsidRPr="00C76C37">
        <w:rPr>
          <w:rFonts w:ascii="Times New Roman" w:hAnsi="Times New Roman" w:cs="Times New Roman"/>
          <w:color w:val="000000"/>
          <w:sz w:val="20"/>
          <w:szCs w:val="20"/>
          <w:shd w:val="clear" w:color="auto" w:fill="FFFFFF"/>
        </w:rPr>
        <w:t>) dias, contados a partir da data da apresentação da Nota Fiscal/Fatura</w:t>
      </w:r>
      <w:r w:rsidR="00245774" w:rsidRPr="00C76C37">
        <w:rPr>
          <w:rFonts w:ascii="Times New Roman" w:hAnsi="Times New Roman" w:cs="Times New Roman"/>
          <w:color w:val="000000"/>
          <w:sz w:val="20"/>
          <w:szCs w:val="20"/>
          <w:shd w:val="clear" w:color="auto" w:fill="FFFFFF"/>
        </w:rPr>
        <w:t>.</w:t>
      </w:r>
      <w:r w:rsidR="005B4B00" w:rsidRPr="00C76C37">
        <w:rPr>
          <w:rFonts w:ascii="Times New Roman" w:hAnsi="Times New Roman" w:cs="Times New Roman"/>
          <w:color w:val="000000"/>
          <w:sz w:val="20"/>
          <w:szCs w:val="20"/>
          <w:shd w:val="clear" w:color="auto" w:fill="FFFFFF"/>
        </w:rPr>
        <w:t> </w:t>
      </w:r>
    </w:p>
    <w:p w:rsidR="00245774" w:rsidRPr="00C76C37" w:rsidRDefault="00245774" w:rsidP="00245774">
      <w:pPr>
        <w:pStyle w:val="Corpodetexto"/>
        <w:tabs>
          <w:tab w:val="left" w:pos="284"/>
          <w:tab w:val="left" w:pos="567"/>
        </w:tabs>
        <w:spacing w:line="360" w:lineRule="auto"/>
        <w:contextualSpacing/>
        <w:jc w:val="both"/>
        <w:rPr>
          <w:rFonts w:ascii="Times New Roman" w:hAnsi="Times New Roman" w:cs="Times New Roman"/>
          <w:sz w:val="20"/>
          <w:szCs w:val="20"/>
        </w:rPr>
      </w:pPr>
      <w:r w:rsidRPr="00C76C37">
        <w:rPr>
          <w:rFonts w:ascii="Times New Roman" w:hAnsi="Times New Roman" w:cs="Times New Roman"/>
          <w:sz w:val="20"/>
          <w:szCs w:val="20"/>
        </w:rPr>
        <w:t>6.</w:t>
      </w:r>
      <w:r w:rsidR="00AC6B52" w:rsidRPr="00C76C37">
        <w:rPr>
          <w:rFonts w:ascii="Times New Roman" w:hAnsi="Times New Roman" w:cs="Times New Roman"/>
          <w:sz w:val="20"/>
          <w:szCs w:val="20"/>
        </w:rPr>
        <w:t>3</w:t>
      </w:r>
      <w:r w:rsidR="00D84AFC" w:rsidRPr="00C76C37">
        <w:rPr>
          <w:rFonts w:ascii="Times New Roman" w:hAnsi="Times New Roman" w:cs="Times New Roman"/>
          <w:sz w:val="20"/>
          <w:szCs w:val="20"/>
        </w:rPr>
        <w:t xml:space="preserve"> </w:t>
      </w:r>
      <w:r w:rsidRPr="00C76C37">
        <w:rPr>
          <w:rFonts w:ascii="Times New Roman" w:hAnsi="Times New Roman" w:cs="Times New Roman"/>
          <w:sz w:val="20"/>
          <w:szCs w:val="20"/>
        </w:rPr>
        <w:t>A nota fiscal ou fatura deverá ser obrigatoriamente acompanhada de comprovação da regularidade fiscal, que poderá ser comprovada por meio de consulta "on-line" ao sistema de cadastramento, ou na impossibilidade de acesso ao referido sistema, mediante consulta aos sítios eletrônicos oficiais.</w:t>
      </w:r>
    </w:p>
    <w:p w:rsidR="00245774" w:rsidRPr="00C76C37" w:rsidRDefault="00AC6B52" w:rsidP="0025119A">
      <w:pPr>
        <w:spacing w:after="120" w:line="360" w:lineRule="auto"/>
        <w:jc w:val="both"/>
        <w:rPr>
          <w:rFonts w:ascii="Times New Roman" w:hAnsi="Times New Roman" w:cs="Times New Roman"/>
          <w:color w:val="000000"/>
          <w:sz w:val="20"/>
          <w:szCs w:val="20"/>
          <w:shd w:val="clear" w:color="auto" w:fill="FFFFFF"/>
        </w:rPr>
      </w:pPr>
      <w:r w:rsidRPr="00C76C37">
        <w:rPr>
          <w:rFonts w:ascii="Times New Roman" w:hAnsi="Times New Roman" w:cs="Times New Roman"/>
          <w:color w:val="000000"/>
          <w:sz w:val="20"/>
          <w:szCs w:val="20"/>
          <w:shd w:val="clear" w:color="auto" w:fill="FFFFFF"/>
        </w:rPr>
        <w:t>a)</w:t>
      </w:r>
      <w:r w:rsidR="00D84AFC" w:rsidRPr="00C76C37">
        <w:rPr>
          <w:rFonts w:ascii="Times New Roman" w:hAnsi="Times New Roman" w:cs="Times New Roman"/>
          <w:color w:val="000000"/>
          <w:sz w:val="20"/>
          <w:szCs w:val="20"/>
          <w:shd w:val="clear" w:color="auto" w:fill="FFFFFF"/>
        </w:rPr>
        <w:t xml:space="preserve"> </w:t>
      </w:r>
      <w:r w:rsidR="005B4B00" w:rsidRPr="00C76C37">
        <w:rPr>
          <w:rFonts w:ascii="Times New Roman" w:hAnsi="Times New Roman" w:cs="Times New Roman"/>
          <w:color w:val="000000"/>
          <w:sz w:val="20"/>
          <w:szCs w:val="20"/>
          <w:shd w:val="clear" w:color="auto" w:fill="FFFFFF"/>
        </w:rPr>
        <w:t>Eventual situação de irregularidade fiscal da contratada não impede o pagamento, se o serviço tiver sido prestado e atestado. Tal hipótese ensejará, entretanto, a adoção das providências tendentes ao sancionamento da empresa e rescisão contratual.</w:t>
      </w:r>
    </w:p>
    <w:p w:rsidR="00F45355" w:rsidRDefault="00851948" w:rsidP="00F45355">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7D17F7" w:rsidRPr="00C76C37">
        <w:rPr>
          <w:rFonts w:ascii="Times New Roman" w:hAnsi="Times New Roman" w:cs="Times New Roman"/>
          <w:sz w:val="20"/>
          <w:szCs w:val="20"/>
        </w:rPr>
        <w:t>4</w:t>
      </w:r>
      <w:r w:rsidR="00684724" w:rsidRPr="00C76C37">
        <w:rPr>
          <w:rFonts w:ascii="Times New Roman" w:hAnsi="Times New Roman" w:cs="Times New Roman"/>
          <w:sz w:val="20"/>
          <w:szCs w:val="20"/>
        </w:rPr>
        <w:t xml:space="preserve">. </w:t>
      </w:r>
      <w:r w:rsidR="00393F7C" w:rsidRPr="00C76C37">
        <w:rPr>
          <w:rFonts w:ascii="Times New Roman" w:hAnsi="Times New Roman" w:cs="Times New Roman"/>
          <w:sz w:val="20"/>
          <w:szCs w:val="20"/>
        </w:rPr>
        <w:tab/>
      </w:r>
      <w:r w:rsidRPr="00C76C37">
        <w:rPr>
          <w:rFonts w:ascii="Times New Roman" w:hAnsi="Times New Roman" w:cs="Times New Roman"/>
          <w:sz w:val="20"/>
          <w:szCs w:val="20"/>
        </w:rPr>
        <w:t>Será retido qua</w:t>
      </w:r>
      <w:r w:rsidR="00AE110D" w:rsidRPr="00C76C37">
        <w:rPr>
          <w:rFonts w:ascii="Times New Roman" w:hAnsi="Times New Roman" w:cs="Times New Roman"/>
          <w:sz w:val="20"/>
          <w:szCs w:val="20"/>
        </w:rPr>
        <w:t>ndo do pagamento</w:t>
      </w:r>
      <w:r w:rsidRPr="00C76C37">
        <w:rPr>
          <w:rFonts w:ascii="Times New Roman" w:hAnsi="Times New Roman" w:cs="Times New Roman"/>
          <w:sz w:val="20"/>
          <w:szCs w:val="20"/>
        </w:rPr>
        <w:t>:</w:t>
      </w:r>
    </w:p>
    <w:p w:rsidR="00D34BE9" w:rsidRPr="00C76C37" w:rsidRDefault="00F45355" w:rsidP="00F45355">
      <w:pPr>
        <w:spacing w:after="120" w:line="360" w:lineRule="auto"/>
        <w:jc w:val="both"/>
        <w:rPr>
          <w:rFonts w:ascii="Times New Roman" w:hAnsi="Times New Roman" w:cs="Times New Roman"/>
          <w:sz w:val="20"/>
          <w:szCs w:val="20"/>
        </w:rPr>
      </w:pPr>
      <w:r>
        <w:rPr>
          <w:rFonts w:ascii="Times New Roman" w:hAnsi="Times New Roman" w:cs="Times New Roman"/>
          <w:sz w:val="20"/>
          <w:szCs w:val="20"/>
        </w:rPr>
        <w:t xml:space="preserve">a) </w:t>
      </w:r>
      <w:r w:rsidR="00E113A1" w:rsidRPr="00C76C37">
        <w:rPr>
          <w:rFonts w:ascii="Times New Roman" w:hAnsi="Times New Roman" w:cs="Times New Roman"/>
          <w:sz w:val="20"/>
          <w:szCs w:val="20"/>
        </w:rPr>
        <w:t>Imposto de Renda das Pessoas Jurídicas - IRPJ, Contribuição Social sobre o Lucro Líquido - CSLL, Contribuição para o Financiamento da Seguridade Social - COFINS, e Contribuição para os Programas de Integração Social e de Formação do Patrimônio do Servidor Público - PIS/PASEP, na forma da Instrução Normativa RFB no 1.234, de 11 de janeiro de 2012, conforme determina o Art. 64 da Lei no 9.430, de 27 de dezembro de 1996, ou outros dispositivos legais que vierem substituir ou complementar os ora indicados;</w:t>
      </w:r>
    </w:p>
    <w:p w:rsidR="00E113A1" w:rsidRPr="00C76C37" w:rsidRDefault="00F45355" w:rsidP="0025119A">
      <w:pPr>
        <w:pStyle w:val="Corpodetexto"/>
        <w:spacing w:line="360" w:lineRule="auto"/>
        <w:jc w:val="both"/>
        <w:rPr>
          <w:rFonts w:ascii="Times New Roman" w:hAnsi="Times New Roman" w:cs="Times New Roman"/>
          <w:sz w:val="20"/>
          <w:szCs w:val="20"/>
        </w:rPr>
      </w:pPr>
      <w:r>
        <w:rPr>
          <w:rFonts w:ascii="Times New Roman" w:hAnsi="Times New Roman" w:cs="Times New Roman"/>
          <w:sz w:val="20"/>
          <w:szCs w:val="20"/>
        </w:rPr>
        <w:lastRenderedPageBreak/>
        <w:t>b</w:t>
      </w:r>
      <w:r w:rsidR="00D34BE9" w:rsidRPr="00C76C37">
        <w:rPr>
          <w:rFonts w:ascii="Times New Roman" w:hAnsi="Times New Roman" w:cs="Times New Roman"/>
          <w:sz w:val="20"/>
          <w:szCs w:val="20"/>
        </w:rPr>
        <w:t>)</w:t>
      </w:r>
      <w:r w:rsidR="00D34BE9" w:rsidRPr="00C76C37">
        <w:rPr>
          <w:rFonts w:ascii="Times New Roman" w:hAnsi="Times New Roman" w:cs="Times New Roman"/>
          <w:sz w:val="20"/>
          <w:szCs w:val="20"/>
        </w:rPr>
        <w:tab/>
        <w:t>C</w:t>
      </w:r>
      <w:r w:rsidR="00E113A1" w:rsidRPr="00C76C37">
        <w:rPr>
          <w:rFonts w:ascii="Times New Roman" w:hAnsi="Times New Roman" w:cs="Times New Roman"/>
          <w:sz w:val="20"/>
          <w:szCs w:val="20"/>
        </w:rPr>
        <w:t>ontribuição previdenciária, correspondente a 11% (onze por cento), na forma da Instrução Normativa RFB no 971, de 13 de novembro de 2009 e suas alterações seguintes, conforme determina a Lei no 8.212, de 24 de julho de 1991, ou outros dispositivos legais que vierem substituir ou complementar os ora indicados;</w:t>
      </w:r>
    </w:p>
    <w:p w:rsidR="00E113A1" w:rsidRPr="00C76C37" w:rsidRDefault="00E113A1" w:rsidP="00F45355">
      <w:pPr>
        <w:pStyle w:val="PargrafodaLista"/>
        <w:numPr>
          <w:ilvl w:val="0"/>
          <w:numId w:val="42"/>
        </w:numPr>
        <w:tabs>
          <w:tab w:val="left" w:pos="142"/>
        </w:tabs>
        <w:spacing w:after="120" w:line="360" w:lineRule="auto"/>
        <w:ind w:left="0" w:firstLine="0"/>
        <w:jc w:val="both"/>
        <w:rPr>
          <w:rFonts w:ascii="Times New Roman" w:hAnsi="Times New Roman" w:cs="Times New Roman"/>
          <w:sz w:val="20"/>
          <w:szCs w:val="20"/>
        </w:rPr>
      </w:pPr>
      <w:r w:rsidRPr="00C76C37">
        <w:rPr>
          <w:rFonts w:ascii="Times New Roman" w:hAnsi="Times New Roman" w:cs="Times New Roman"/>
          <w:sz w:val="20"/>
          <w:szCs w:val="20"/>
        </w:rPr>
        <w:t>Imposto Sobre Serviços de Qualquer Natureza - ISSQN, na forma da Lei Complementar no 116, de 31 de julho de 2003, combinada com a legislação municipal e/ou distrital, ou outros dispositivos legais que vierem substituir ou complementar os ora indicados.</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7D17F7" w:rsidRPr="00C76C37">
        <w:rPr>
          <w:rFonts w:ascii="Times New Roman" w:hAnsi="Times New Roman" w:cs="Times New Roman"/>
          <w:sz w:val="20"/>
          <w:szCs w:val="20"/>
        </w:rPr>
        <w:t>4</w:t>
      </w:r>
      <w:r w:rsidRPr="00C76C37">
        <w:rPr>
          <w:rFonts w:ascii="Times New Roman" w:hAnsi="Times New Roman" w:cs="Times New Roman"/>
          <w:sz w:val="20"/>
          <w:szCs w:val="20"/>
        </w:rPr>
        <w:t>.1</w:t>
      </w:r>
      <w:r w:rsidR="00684724" w:rsidRPr="00C76C37">
        <w:rPr>
          <w:rFonts w:ascii="Times New Roman" w:hAnsi="Times New Roman" w:cs="Times New Roman"/>
          <w:sz w:val="20"/>
          <w:szCs w:val="20"/>
        </w:rPr>
        <w:t>.</w:t>
      </w:r>
      <w:r w:rsidR="00393F7C" w:rsidRPr="00C76C37">
        <w:rPr>
          <w:rFonts w:ascii="Times New Roman" w:hAnsi="Times New Roman" w:cs="Times New Roman"/>
          <w:sz w:val="20"/>
          <w:szCs w:val="20"/>
        </w:rPr>
        <w:tab/>
      </w:r>
      <w:r w:rsidR="00AE1267" w:rsidRPr="00C76C37">
        <w:rPr>
          <w:rFonts w:ascii="Times New Roman" w:hAnsi="Times New Roman" w:cs="Times New Roman"/>
          <w:sz w:val="20"/>
          <w:szCs w:val="20"/>
        </w:rPr>
        <w:t>A</w:t>
      </w:r>
      <w:r w:rsidR="00C41010">
        <w:rPr>
          <w:rFonts w:ascii="Times New Roman" w:hAnsi="Times New Roman" w:cs="Times New Roman"/>
          <w:sz w:val="20"/>
          <w:szCs w:val="20"/>
        </w:rPr>
        <w:t xml:space="preserve"> </w:t>
      </w:r>
      <w:r w:rsidR="00AE1267" w:rsidRPr="00C76C37">
        <w:rPr>
          <w:rFonts w:ascii="Times New Roman" w:hAnsi="Times New Roman" w:cs="Times New Roman"/>
          <w:sz w:val="20"/>
          <w:szCs w:val="20"/>
        </w:rPr>
        <w:t>CAGEPA</w:t>
      </w:r>
      <w:r w:rsidRPr="00C76C37">
        <w:rPr>
          <w:rFonts w:ascii="Times New Roman" w:hAnsi="Times New Roman" w:cs="Times New Roman"/>
          <w:sz w:val="20"/>
          <w:szCs w:val="20"/>
        </w:rPr>
        <w:t xml:space="preserve"> fará a retenção, com repasse ao Órgão Arrecadador, além das discriminadas anteriormente de qualquer tributo ou contribuição determinada por legislação específica, sendo que se reserva no direito de efetuá-la ou não nos casos em que for facultativo.</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7D17F7" w:rsidRPr="00C76C37">
        <w:rPr>
          <w:rFonts w:ascii="Times New Roman" w:hAnsi="Times New Roman" w:cs="Times New Roman"/>
          <w:sz w:val="20"/>
          <w:szCs w:val="20"/>
        </w:rPr>
        <w:t>4</w:t>
      </w:r>
      <w:r w:rsidRPr="00C76C37">
        <w:rPr>
          <w:rFonts w:ascii="Times New Roman" w:hAnsi="Times New Roman" w:cs="Times New Roman"/>
          <w:sz w:val="20"/>
          <w:szCs w:val="20"/>
        </w:rPr>
        <w:t>.2</w:t>
      </w:r>
      <w:r w:rsidR="00684724" w:rsidRPr="00C76C37">
        <w:rPr>
          <w:rFonts w:ascii="Times New Roman" w:hAnsi="Times New Roman" w:cs="Times New Roman"/>
          <w:sz w:val="20"/>
          <w:szCs w:val="20"/>
        </w:rPr>
        <w:t>.</w:t>
      </w:r>
      <w:r w:rsidR="00393F7C" w:rsidRPr="00C76C37">
        <w:rPr>
          <w:rFonts w:ascii="Times New Roman" w:hAnsi="Times New Roman" w:cs="Times New Roman"/>
          <w:sz w:val="20"/>
          <w:szCs w:val="20"/>
        </w:rPr>
        <w:tab/>
      </w:r>
      <w:r w:rsidRPr="00C76C37">
        <w:rPr>
          <w:rFonts w:ascii="Times New Roman" w:hAnsi="Times New Roman" w:cs="Times New Roman"/>
          <w:sz w:val="20"/>
          <w:szCs w:val="20"/>
        </w:rPr>
        <w:t>As empresas dispensadas de retenções deverão entregar a declaração, anexa ao documento de cobrança, a que se refere à IN SRF 1.234/2012 e IN SRF 1.244/2012, ou outras que as substituírem, em duas vias, assinadas pelo representante legal, além de informar sua condição no documento fiscal, inclusive o enquadramento legal, sob pena de se não o fizerem, se sujeitarão à retenção do imposto de renda e das contribuições sobre o valor total do documento fiscal.</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7D17F7" w:rsidRPr="00C76C37">
        <w:rPr>
          <w:rFonts w:ascii="Times New Roman" w:hAnsi="Times New Roman" w:cs="Times New Roman"/>
          <w:sz w:val="20"/>
          <w:szCs w:val="20"/>
        </w:rPr>
        <w:t>4</w:t>
      </w:r>
      <w:r w:rsidRPr="00C76C37">
        <w:rPr>
          <w:rFonts w:ascii="Times New Roman" w:hAnsi="Times New Roman" w:cs="Times New Roman"/>
          <w:sz w:val="20"/>
          <w:szCs w:val="20"/>
        </w:rPr>
        <w:t>.3</w:t>
      </w:r>
      <w:r w:rsidR="00684724" w:rsidRPr="00C76C37">
        <w:rPr>
          <w:rFonts w:ascii="Times New Roman" w:hAnsi="Times New Roman" w:cs="Times New Roman"/>
          <w:sz w:val="20"/>
          <w:szCs w:val="20"/>
        </w:rPr>
        <w:t>.</w:t>
      </w:r>
      <w:r w:rsidR="00393F7C" w:rsidRPr="00C76C37">
        <w:rPr>
          <w:rFonts w:ascii="Times New Roman" w:hAnsi="Times New Roman" w:cs="Times New Roman"/>
          <w:sz w:val="20"/>
          <w:szCs w:val="20"/>
        </w:rPr>
        <w:tab/>
      </w:r>
      <w:r w:rsidRPr="00C76C37">
        <w:rPr>
          <w:rFonts w:ascii="Times New Roman" w:hAnsi="Times New Roman" w:cs="Times New Roman"/>
          <w:sz w:val="20"/>
          <w:szCs w:val="20"/>
        </w:rPr>
        <w:t xml:space="preserve">Ocorrendo a propositura de Reclamação Trabalhista por empregado ou ex empregado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alocado na execução dos serviços objeto deste Instrumento e na qual seja citada a </w:t>
      </w:r>
      <w:r w:rsidR="00AE1267"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na condição de reclamada ou litisconsorte passiva, fica a </w:t>
      </w:r>
      <w:r w:rsidR="00AE1267"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autorizada a fazer a retenção do valor reclamado e dos pertinentes aos depósitos judiciais de qualquer crédito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ou, se insuficiente este, da Garantia de Cumprimento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até o trânsito em julgado da lide, cujos fatos serão levados ao conhecimento da </w:t>
      </w:r>
      <w:r w:rsidR="0088191E" w:rsidRPr="00C76C37">
        <w:rPr>
          <w:rFonts w:ascii="Times New Roman" w:hAnsi="Times New Roman" w:cs="Times New Roman"/>
          <w:sz w:val="20"/>
          <w:szCs w:val="20"/>
        </w:rPr>
        <w:t>Fiscalização</w:t>
      </w:r>
      <w:r w:rsidRPr="00C76C37">
        <w:rPr>
          <w:rFonts w:ascii="Times New Roman" w:hAnsi="Times New Roman" w:cs="Times New Roman"/>
          <w:sz w:val="20"/>
          <w:szCs w:val="20"/>
        </w:rPr>
        <w:t xml:space="preserve"> pelo Órgão Jurídico da </w:t>
      </w:r>
      <w:r w:rsidR="00AE1267" w:rsidRPr="00C76C37">
        <w:rPr>
          <w:rFonts w:ascii="Times New Roman" w:hAnsi="Times New Roman" w:cs="Times New Roman"/>
          <w:sz w:val="20"/>
          <w:szCs w:val="20"/>
        </w:rPr>
        <w:t>CAGEPA</w:t>
      </w:r>
      <w:r w:rsidRPr="00C76C37">
        <w:rPr>
          <w:rFonts w:ascii="Times New Roman" w:hAnsi="Times New Roman" w:cs="Times New Roman"/>
          <w:sz w:val="20"/>
          <w:szCs w:val="20"/>
        </w:rPr>
        <w:t>;</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7D17F7" w:rsidRPr="00C76C37">
        <w:rPr>
          <w:rFonts w:ascii="Times New Roman" w:hAnsi="Times New Roman" w:cs="Times New Roman"/>
          <w:sz w:val="20"/>
          <w:szCs w:val="20"/>
        </w:rPr>
        <w:t>4</w:t>
      </w:r>
      <w:r w:rsidRPr="00C76C37">
        <w:rPr>
          <w:rFonts w:ascii="Times New Roman" w:hAnsi="Times New Roman" w:cs="Times New Roman"/>
          <w:sz w:val="20"/>
          <w:szCs w:val="20"/>
        </w:rPr>
        <w:t>.3.1</w:t>
      </w:r>
      <w:r w:rsidR="00684724" w:rsidRPr="00C76C37">
        <w:rPr>
          <w:rFonts w:ascii="Times New Roman" w:hAnsi="Times New Roman" w:cs="Times New Roman"/>
          <w:sz w:val="20"/>
          <w:szCs w:val="20"/>
        </w:rPr>
        <w:t>.</w:t>
      </w:r>
      <w:r w:rsidR="00393F7C" w:rsidRPr="00C76C37">
        <w:rPr>
          <w:rFonts w:ascii="Times New Roman" w:hAnsi="Times New Roman" w:cs="Times New Roman"/>
          <w:sz w:val="20"/>
          <w:szCs w:val="20"/>
        </w:rPr>
        <w:tab/>
      </w:r>
      <w:r w:rsidRPr="00C76C37">
        <w:rPr>
          <w:rFonts w:ascii="Times New Roman" w:hAnsi="Times New Roman" w:cs="Times New Roman"/>
          <w:sz w:val="20"/>
          <w:szCs w:val="20"/>
        </w:rPr>
        <w:t xml:space="preserve">Sendo julgada procedente a Reclamação Trabalhista, o valor retido será destinado à satisfação da condenação, obrigando-se, ainda,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a complementar o valor devido ao empregado, caso a retenção seja insuficiente;</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7D17F7" w:rsidRPr="00C76C37">
        <w:rPr>
          <w:rFonts w:ascii="Times New Roman" w:hAnsi="Times New Roman" w:cs="Times New Roman"/>
          <w:sz w:val="20"/>
          <w:szCs w:val="20"/>
        </w:rPr>
        <w:t>4</w:t>
      </w:r>
      <w:r w:rsidRPr="00C76C37">
        <w:rPr>
          <w:rFonts w:ascii="Times New Roman" w:hAnsi="Times New Roman" w:cs="Times New Roman"/>
          <w:sz w:val="20"/>
          <w:szCs w:val="20"/>
        </w:rPr>
        <w:t>.3.2</w:t>
      </w:r>
      <w:r w:rsidR="00684724" w:rsidRPr="00C76C37">
        <w:rPr>
          <w:rFonts w:ascii="Times New Roman" w:hAnsi="Times New Roman" w:cs="Times New Roman"/>
          <w:sz w:val="20"/>
          <w:szCs w:val="20"/>
        </w:rPr>
        <w:t>.</w:t>
      </w:r>
      <w:r w:rsidR="00393F7C" w:rsidRPr="00C76C37">
        <w:rPr>
          <w:rFonts w:ascii="Times New Roman" w:hAnsi="Times New Roman" w:cs="Times New Roman"/>
          <w:sz w:val="20"/>
          <w:szCs w:val="20"/>
        </w:rPr>
        <w:tab/>
      </w:r>
      <w:r w:rsidRPr="00C76C37">
        <w:rPr>
          <w:rFonts w:ascii="Times New Roman" w:hAnsi="Times New Roman" w:cs="Times New Roman"/>
          <w:sz w:val="20"/>
          <w:szCs w:val="20"/>
        </w:rPr>
        <w:t xml:space="preserve">Sendo julgada improcedente a Reclamação Trabalhista, depois de transitada em julgado a decisão, o valor reclamado e retido em espécie será devolvido à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atualizado com base no Índice Nacional de Preços ao Consumidor Amplo - IPCA “pro rata tempore” pela fórmula prevista nas condições 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exceto o pertinente aos depósitos recursais, os quais serão devolvidos nos termos do subitem 6.</w:t>
      </w:r>
      <w:r w:rsidR="003303B3" w:rsidRPr="00C76C37">
        <w:rPr>
          <w:rFonts w:ascii="Times New Roman" w:hAnsi="Times New Roman" w:cs="Times New Roman"/>
          <w:sz w:val="20"/>
          <w:szCs w:val="20"/>
        </w:rPr>
        <w:t>4</w:t>
      </w:r>
      <w:r w:rsidRPr="00C76C37">
        <w:rPr>
          <w:rFonts w:ascii="Times New Roman" w:hAnsi="Times New Roman" w:cs="Times New Roman"/>
          <w:sz w:val="20"/>
          <w:szCs w:val="20"/>
        </w:rPr>
        <w:t>.3.1 desta Cláusula;</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7D17F7" w:rsidRPr="00C76C37">
        <w:rPr>
          <w:rFonts w:ascii="Times New Roman" w:hAnsi="Times New Roman" w:cs="Times New Roman"/>
          <w:sz w:val="20"/>
          <w:szCs w:val="20"/>
        </w:rPr>
        <w:t>4</w:t>
      </w:r>
      <w:r w:rsidRPr="00C76C37">
        <w:rPr>
          <w:rFonts w:ascii="Times New Roman" w:hAnsi="Times New Roman" w:cs="Times New Roman"/>
          <w:sz w:val="20"/>
          <w:szCs w:val="20"/>
        </w:rPr>
        <w:t>.3.3</w:t>
      </w:r>
      <w:r w:rsidR="00684724" w:rsidRPr="00C76C37">
        <w:rPr>
          <w:rFonts w:ascii="Times New Roman" w:hAnsi="Times New Roman" w:cs="Times New Roman"/>
          <w:sz w:val="20"/>
          <w:szCs w:val="20"/>
        </w:rPr>
        <w:t>.</w:t>
      </w:r>
      <w:r w:rsidR="00393F7C" w:rsidRPr="00C76C37">
        <w:rPr>
          <w:rFonts w:ascii="Times New Roman" w:hAnsi="Times New Roman" w:cs="Times New Roman"/>
          <w:sz w:val="20"/>
          <w:szCs w:val="20"/>
        </w:rPr>
        <w:tab/>
      </w:r>
      <w:r w:rsidRPr="00C76C37">
        <w:rPr>
          <w:rFonts w:ascii="Times New Roman" w:hAnsi="Times New Roman" w:cs="Times New Roman"/>
          <w:sz w:val="20"/>
          <w:szCs w:val="20"/>
        </w:rPr>
        <w:t xml:space="preserve">Os valores relativos aos depósitos recursais serão considerados como parte do pagamento de indenização trabalhista do processo correspondente ao depósito; caso a </w:t>
      </w:r>
      <w:r w:rsidR="00AE1267"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seja excluída do feito em Instância Superior, o quantum dos depósitos recursais será devolvido à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quando de sua liberação e no mesmo valor liberado.</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BC28FF" w:rsidRPr="00C76C37">
        <w:rPr>
          <w:rFonts w:ascii="Times New Roman" w:hAnsi="Times New Roman" w:cs="Times New Roman"/>
          <w:sz w:val="20"/>
          <w:szCs w:val="20"/>
        </w:rPr>
        <w:t>5</w:t>
      </w:r>
      <w:r w:rsidR="00684724" w:rsidRPr="00C76C37">
        <w:rPr>
          <w:rFonts w:ascii="Times New Roman" w:hAnsi="Times New Roman" w:cs="Times New Roman"/>
          <w:sz w:val="20"/>
          <w:szCs w:val="20"/>
        </w:rPr>
        <w:t>.</w:t>
      </w:r>
      <w:r w:rsidR="00393F7C" w:rsidRPr="00C76C37">
        <w:rPr>
          <w:rFonts w:ascii="Times New Roman" w:hAnsi="Times New Roman" w:cs="Times New Roman"/>
          <w:sz w:val="20"/>
          <w:szCs w:val="20"/>
        </w:rPr>
        <w:tab/>
      </w:r>
      <w:r w:rsidRPr="00C76C37">
        <w:rPr>
          <w:rFonts w:ascii="Times New Roman" w:hAnsi="Times New Roman" w:cs="Times New Roman"/>
          <w:sz w:val="20"/>
          <w:szCs w:val="20"/>
        </w:rPr>
        <w:t xml:space="preserve">É vedada a antecipação de pagamento sem a correspondente contraprestação do serviço, contudo, na hipótese de se verificar a necessidade de algum estorno ou ajuste subsequentes ao efetivo pagamento, o </w:t>
      </w:r>
      <w:r w:rsidR="00D21248" w:rsidRPr="00C76C37">
        <w:rPr>
          <w:rFonts w:ascii="Times New Roman" w:hAnsi="Times New Roman" w:cs="Times New Roman"/>
          <w:sz w:val="20"/>
          <w:szCs w:val="20"/>
        </w:rPr>
        <w:t>benefício</w:t>
      </w:r>
      <w:r w:rsidRPr="00C76C37">
        <w:rPr>
          <w:rFonts w:ascii="Times New Roman" w:hAnsi="Times New Roman" w:cs="Times New Roman"/>
          <w:sz w:val="20"/>
          <w:szCs w:val="20"/>
        </w:rPr>
        <w:t xml:space="preserve"> auferido pela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será deduzido dos créditos que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fizer jus.</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6.</w:t>
      </w:r>
      <w:r w:rsidR="00BC28FF" w:rsidRPr="00C76C37">
        <w:rPr>
          <w:rFonts w:ascii="Times New Roman" w:hAnsi="Times New Roman" w:cs="Times New Roman"/>
          <w:sz w:val="20"/>
          <w:szCs w:val="20"/>
        </w:rPr>
        <w:t>5</w:t>
      </w:r>
      <w:r w:rsidRPr="00C76C37">
        <w:rPr>
          <w:rFonts w:ascii="Times New Roman" w:hAnsi="Times New Roman" w:cs="Times New Roman"/>
          <w:sz w:val="20"/>
          <w:szCs w:val="20"/>
        </w:rPr>
        <w:t>.1</w:t>
      </w:r>
      <w:r w:rsidR="00684724" w:rsidRPr="00C76C37">
        <w:rPr>
          <w:rFonts w:ascii="Times New Roman" w:hAnsi="Times New Roman" w:cs="Times New Roman"/>
          <w:sz w:val="20"/>
          <w:szCs w:val="20"/>
        </w:rPr>
        <w:t>.</w:t>
      </w:r>
      <w:r w:rsidR="00EF5CA4">
        <w:rPr>
          <w:rFonts w:ascii="Times New Roman" w:hAnsi="Times New Roman" w:cs="Times New Roman"/>
          <w:sz w:val="20"/>
          <w:szCs w:val="20"/>
        </w:rPr>
        <w:t xml:space="preserve">     </w:t>
      </w:r>
      <w:r w:rsidRPr="00C76C37">
        <w:rPr>
          <w:rFonts w:ascii="Times New Roman" w:hAnsi="Times New Roman" w:cs="Times New Roman"/>
          <w:sz w:val="20"/>
          <w:szCs w:val="20"/>
        </w:rPr>
        <w:t xml:space="preserve">Detectada antecipação de pagamento indevida, o valor será estornado em favor </w:t>
      </w:r>
      <w:r w:rsidR="00AE1267" w:rsidRPr="00C76C37">
        <w:rPr>
          <w:rFonts w:ascii="Times New Roman" w:hAnsi="Times New Roman" w:cs="Times New Roman"/>
          <w:sz w:val="20"/>
          <w:szCs w:val="20"/>
        </w:rPr>
        <w:t>da</w:t>
      </w:r>
      <w:r w:rsidR="00F621F3">
        <w:rPr>
          <w:rFonts w:ascii="Times New Roman" w:hAnsi="Times New Roman" w:cs="Times New Roman"/>
          <w:sz w:val="20"/>
          <w:szCs w:val="20"/>
        </w:rPr>
        <w:t xml:space="preserve"> </w:t>
      </w:r>
      <w:r w:rsidR="00AE1267" w:rsidRPr="00C76C37">
        <w:rPr>
          <w:rFonts w:ascii="Times New Roman" w:hAnsi="Times New Roman" w:cs="Times New Roman"/>
          <w:sz w:val="20"/>
          <w:szCs w:val="20"/>
        </w:rPr>
        <w:t>CAGEPA</w:t>
      </w:r>
      <w:r w:rsidRPr="00C76C37">
        <w:rPr>
          <w:rFonts w:ascii="Times New Roman" w:hAnsi="Times New Roman" w:cs="Times New Roman"/>
          <w:sz w:val="20"/>
          <w:szCs w:val="20"/>
        </w:rPr>
        <w:t xml:space="preserve">, incidindo sobre a correspondente parcela a atualização financeira, mediante adoção da fórmula e índices tratados </w:t>
      </w:r>
      <w:r w:rsidR="00BC28FF" w:rsidRPr="00C76C37">
        <w:rPr>
          <w:rFonts w:ascii="Times New Roman" w:hAnsi="Times New Roman" w:cs="Times New Roman"/>
          <w:sz w:val="20"/>
          <w:szCs w:val="20"/>
        </w:rPr>
        <w:t>na clausula 7ª</w:t>
      </w:r>
      <w:r w:rsidRPr="00C76C37">
        <w:rPr>
          <w:rFonts w:ascii="Times New Roman" w:hAnsi="Times New Roman" w:cs="Times New Roman"/>
          <w:sz w:val="20"/>
          <w:szCs w:val="20"/>
        </w:rPr>
        <w:t xml:space="preserve"> deste instrumento.</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BC28FF" w:rsidRPr="00C76C37">
        <w:rPr>
          <w:rFonts w:ascii="Times New Roman" w:hAnsi="Times New Roman" w:cs="Times New Roman"/>
          <w:sz w:val="20"/>
          <w:szCs w:val="20"/>
        </w:rPr>
        <w:t>6</w:t>
      </w:r>
      <w:r w:rsidR="00684724" w:rsidRPr="00C76C37">
        <w:rPr>
          <w:rFonts w:ascii="Times New Roman" w:hAnsi="Times New Roman" w:cs="Times New Roman"/>
          <w:sz w:val="20"/>
          <w:szCs w:val="20"/>
        </w:rPr>
        <w:t>.</w:t>
      </w:r>
      <w:r w:rsidR="00393F7C" w:rsidRPr="00C76C37">
        <w:rPr>
          <w:rFonts w:ascii="Times New Roman" w:hAnsi="Times New Roman" w:cs="Times New Roman"/>
          <w:sz w:val="20"/>
          <w:szCs w:val="20"/>
        </w:rPr>
        <w:tab/>
      </w:r>
      <w:r w:rsidRPr="00C76C37">
        <w:rPr>
          <w:rFonts w:ascii="Times New Roman" w:hAnsi="Times New Roman" w:cs="Times New Roman"/>
          <w:sz w:val="20"/>
          <w:szCs w:val="20"/>
        </w:rPr>
        <w:t xml:space="preserve">Eventuais acertos </w:t>
      </w:r>
      <w:r w:rsidR="00113D2E" w:rsidRPr="00C76C37">
        <w:rPr>
          <w:rFonts w:ascii="Times New Roman" w:hAnsi="Times New Roman" w:cs="Times New Roman"/>
          <w:sz w:val="20"/>
          <w:szCs w:val="20"/>
        </w:rPr>
        <w:t>a favor da CAGEPA</w:t>
      </w:r>
      <w:r w:rsidRPr="00C76C37">
        <w:rPr>
          <w:rFonts w:ascii="Times New Roman" w:hAnsi="Times New Roman" w:cs="Times New Roman"/>
          <w:sz w:val="20"/>
          <w:szCs w:val="20"/>
        </w:rPr>
        <w:t xml:space="preserve">, ocorridos após a liquidação do pagamento, serão efetuados nos créditos que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fizer jus, incidindo sobre a parcela líquida a atualização financeira, mediante aplicação da fórmula e índices constantes </w:t>
      </w:r>
      <w:r w:rsidR="00BC28FF" w:rsidRPr="00C76C37">
        <w:rPr>
          <w:rFonts w:ascii="Times New Roman" w:hAnsi="Times New Roman" w:cs="Times New Roman"/>
          <w:sz w:val="20"/>
          <w:szCs w:val="20"/>
        </w:rPr>
        <w:t>na clausula 7ª</w:t>
      </w:r>
      <w:r w:rsidR="00F621F3">
        <w:rPr>
          <w:rFonts w:ascii="Times New Roman" w:hAnsi="Times New Roman" w:cs="Times New Roman"/>
          <w:sz w:val="20"/>
          <w:szCs w:val="20"/>
        </w:rPr>
        <w:t xml:space="preserve"> </w:t>
      </w:r>
      <w:r w:rsidRPr="00C76C37">
        <w:rPr>
          <w:rFonts w:ascii="Times New Roman" w:hAnsi="Times New Roman" w:cs="Times New Roman"/>
          <w:sz w:val="20"/>
          <w:szCs w:val="20"/>
        </w:rPr>
        <w:t xml:space="preserve">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BC28FF" w:rsidRPr="00C76C37">
        <w:rPr>
          <w:rFonts w:ascii="Times New Roman" w:hAnsi="Times New Roman" w:cs="Times New Roman"/>
          <w:sz w:val="20"/>
          <w:szCs w:val="20"/>
        </w:rPr>
        <w:t>7</w:t>
      </w:r>
      <w:r w:rsidR="00684724" w:rsidRPr="00C76C37">
        <w:rPr>
          <w:rFonts w:ascii="Times New Roman" w:hAnsi="Times New Roman" w:cs="Times New Roman"/>
          <w:sz w:val="20"/>
          <w:szCs w:val="20"/>
        </w:rPr>
        <w:t>.</w:t>
      </w:r>
      <w:r w:rsidR="00B33340" w:rsidRPr="00C76C37">
        <w:rPr>
          <w:rFonts w:ascii="Times New Roman" w:hAnsi="Times New Roman" w:cs="Times New Roman"/>
          <w:sz w:val="20"/>
          <w:szCs w:val="20"/>
        </w:rPr>
        <w:tab/>
      </w:r>
      <w:r w:rsidR="00113D2E" w:rsidRPr="00C76C37">
        <w:rPr>
          <w:rFonts w:ascii="Times New Roman" w:hAnsi="Times New Roman" w:cs="Times New Roman"/>
          <w:sz w:val="20"/>
          <w:szCs w:val="20"/>
        </w:rPr>
        <w:t>A</w:t>
      </w:r>
      <w:r w:rsidR="00F621F3">
        <w:rPr>
          <w:rFonts w:ascii="Times New Roman" w:hAnsi="Times New Roman" w:cs="Times New Roman"/>
          <w:sz w:val="20"/>
          <w:szCs w:val="20"/>
        </w:rPr>
        <w:t xml:space="preserve"> </w:t>
      </w:r>
      <w:r w:rsidR="00113D2E"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poderá sustar o pagamento de qualquer fatura apresentada pela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no todo ou em parte, nos seguintes casos:</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6.7.1</w:t>
      </w:r>
      <w:r w:rsidR="00684724" w:rsidRPr="00C76C37">
        <w:rPr>
          <w:rFonts w:ascii="Times New Roman" w:hAnsi="Times New Roman" w:cs="Times New Roman"/>
          <w:sz w:val="20"/>
          <w:szCs w:val="20"/>
        </w:rPr>
        <w:t>.</w:t>
      </w:r>
      <w:r w:rsidR="001C67AA" w:rsidRPr="00C76C37">
        <w:rPr>
          <w:rFonts w:ascii="Times New Roman" w:hAnsi="Times New Roman" w:cs="Times New Roman"/>
          <w:sz w:val="20"/>
          <w:szCs w:val="20"/>
        </w:rPr>
        <w:tab/>
      </w:r>
      <w:r w:rsidRPr="00C76C37">
        <w:rPr>
          <w:rFonts w:ascii="Times New Roman" w:hAnsi="Times New Roman" w:cs="Times New Roman"/>
          <w:sz w:val="20"/>
          <w:szCs w:val="20"/>
        </w:rPr>
        <w:t>Execução defeituosa dos serviços;</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6.7.2</w:t>
      </w:r>
      <w:r w:rsidR="00684724" w:rsidRPr="00C76C37">
        <w:rPr>
          <w:rFonts w:ascii="Times New Roman" w:hAnsi="Times New Roman" w:cs="Times New Roman"/>
          <w:sz w:val="20"/>
          <w:szCs w:val="20"/>
        </w:rPr>
        <w:t>.</w:t>
      </w:r>
      <w:r w:rsidR="001C67AA" w:rsidRPr="00C76C37">
        <w:rPr>
          <w:rFonts w:ascii="Times New Roman" w:hAnsi="Times New Roman" w:cs="Times New Roman"/>
          <w:sz w:val="20"/>
          <w:szCs w:val="20"/>
        </w:rPr>
        <w:tab/>
      </w:r>
      <w:r w:rsidRPr="00C76C37">
        <w:rPr>
          <w:rFonts w:ascii="Times New Roman" w:hAnsi="Times New Roman" w:cs="Times New Roman"/>
          <w:sz w:val="20"/>
          <w:szCs w:val="20"/>
        </w:rPr>
        <w:t>Descumprimento de obrigação relacionada com os serviços contratados;</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6.7.3</w:t>
      </w:r>
      <w:r w:rsidR="00684724" w:rsidRPr="00C76C37">
        <w:rPr>
          <w:rFonts w:ascii="Times New Roman" w:hAnsi="Times New Roman" w:cs="Times New Roman"/>
          <w:sz w:val="20"/>
          <w:szCs w:val="20"/>
        </w:rPr>
        <w:t>.</w:t>
      </w:r>
      <w:r w:rsidR="001C67AA" w:rsidRPr="00C76C37">
        <w:rPr>
          <w:rFonts w:ascii="Times New Roman" w:hAnsi="Times New Roman" w:cs="Times New Roman"/>
          <w:sz w:val="20"/>
          <w:szCs w:val="20"/>
        </w:rPr>
        <w:tab/>
      </w:r>
      <w:r w:rsidR="00113D2E" w:rsidRPr="00C76C37">
        <w:rPr>
          <w:rFonts w:ascii="Times New Roman" w:hAnsi="Times New Roman" w:cs="Times New Roman"/>
          <w:sz w:val="20"/>
          <w:szCs w:val="20"/>
        </w:rPr>
        <w:t xml:space="preserve">Débito da </w:t>
      </w:r>
      <w:r w:rsidR="00393F7C" w:rsidRPr="00C76C37">
        <w:rPr>
          <w:rFonts w:ascii="Times New Roman" w:hAnsi="Times New Roman" w:cs="Times New Roman"/>
          <w:sz w:val="20"/>
          <w:szCs w:val="20"/>
        </w:rPr>
        <w:t>CONTRATADA</w:t>
      </w:r>
      <w:r w:rsidR="00113D2E" w:rsidRPr="00C76C37">
        <w:rPr>
          <w:rFonts w:ascii="Times New Roman" w:hAnsi="Times New Roman" w:cs="Times New Roman"/>
          <w:sz w:val="20"/>
          <w:szCs w:val="20"/>
        </w:rPr>
        <w:t xml:space="preserve"> para com a</w:t>
      </w:r>
      <w:r w:rsidR="00F621F3">
        <w:rPr>
          <w:rFonts w:ascii="Times New Roman" w:hAnsi="Times New Roman" w:cs="Times New Roman"/>
          <w:sz w:val="20"/>
          <w:szCs w:val="20"/>
        </w:rPr>
        <w:t xml:space="preserve"> </w:t>
      </w:r>
      <w:r w:rsidR="00113D2E"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quer proveniente da execução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quer de obrigações de outros instrumentos contratuais;</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6.7.4</w:t>
      </w:r>
      <w:r w:rsidR="00684724" w:rsidRPr="00C76C37">
        <w:rPr>
          <w:rFonts w:ascii="Times New Roman" w:hAnsi="Times New Roman" w:cs="Times New Roman"/>
          <w:sz w:val="20"/>
          <w:szCs w:val="20"/>
        </w:rPr>
        <w:t>.</w:t>
      </w:r>
      <w:r w:rsidR="001C67AA" w:rsidRPr="00C76C37">
        <w:rPr>
          <w:rFonts w:ascii="Times New Roman" w:hAnsi="Times New Roman" w:cs="Times New Roman"/>
          <w:sz w:val="20"/>
          <w:szCs w:val="20"/>
        </w:rPr>
        <w:tab/>
      </w:r>
      <w:r w:rsidRPr="00C76C37">
        <w:rPr>
          <w:rFonts w:ascii="Times New Roman" w:hAnsi="Times New Roman" w:cs="Times New Roman"/>
          <w:sz w:val="20"/>
          <w:szCs w:val="20"/>
        </w:rPr>
        <w:t xml:space="preserve">Não cumprimento de obrigação contratual, hipótese em que o pagamento ficará retido até que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atenda à cláusula infringida;</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BC28FF" w:rsidRPr="00C76C37">
        <w:rPr>
          <w:rFonts w:ascii="Times New Roman" w:hAnsi="Times New Roman" w:cs="Times New Roman"/>
          <w:sz w:val="20"/>
          <w:szCs w:val="20"/>
        </w:rPr>
        <w:t>7</w:t>
      </w:r>
      <w:r w:rsidRPr="00C76C37">
        <w:rPr>
          <w:rFonts w:ascii="Times New Roman" w:hAnsi="Times New Roman" w:cs="Times New Roman"/>
          <w:sz w:val="20"/>
          <w:szCs w:val="20"/>
        </w:rPr>
        <w:t>.5</w:t>
      </w:r>
      <w:r w:rsidR="00684724" w:rsidRPr="00C76C37">
        <w:rPr>
          <w:rFonts w:ascii="Times New Roman" w:hAnsi="Times New Roman" w:cs="Times New Roman"/>
          <w:sz w:val="20"/>
          <w:szCs w:val="20"/>
        </w:rPr>
        <w:t>.</w:t>
      </w:r>
      <w:r w:rsidR="001C67AA" w:rsidRPr="00C76C37">
        <w:rPr>
          <w:rFonts w:ascii="Times New Roman" w:hAnsi="Times New Roman" w:cs="Times New Roman"/>
          <w:sz w:val="20"/>
          <w:szCs w:val="20"/>
        </w:rPr>
        <w:tab/>
      </w:r>
      <w:r w:rsidRPr="00C76C37">
        <w:rPr>
          <w:rFonts w:ascii="Times New Roman" w:hAnsi="Times New Roman" w:cs="Times New Roman"/>
          <w:sz w:val="20"/>
          <w:szCs w:val="20"/>
        </w:rPr>
        <w:t xml:space="preserve">Obrigações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com terceiros que, ev</w:t>
      </w:r>
      <w:r w:rsidR="00113D2E" w:rsidRPr="00C76C37">
        <w:rPr>
          <w:rFonts w:ascii="Times New Roman" w:hAnsi="Times New Roman" w:cs="Times New Roman"/>
          <w:sz w:val="20"/>
          <w:szCs w:val="20"/>
        </w:rPr>
        <w:t>entualmente, possam prejudicar a</w:t>
      </w:r>
      <w:r w:rsidR="00937531">
        <w:rPr>
          <w:rFonts w:ascii="Times New Roman" w:hAnsi="Times New Roman" w:cs="Times New Roman"/>
          <w:sz w:val="20"/>
          <w:szCs w:val="20"/>
        </w:rPr>
        <w:t xml:space="preserve"> </w:t>
      </w:r>
      <w:r w:rsidR="00113D2E" w:rsidRPr="00C76C37">
        <w:rPr>
          <w:rFonts w:ascii="Times New Roman" w:hAnsi="Times New Roman" w:cs="Times New Roman"/>
          <w:sz w:val="20"/>
          <w:szCs w:val="20"/>
        </w:rPr>
        <w:t>CAGEPA</w:t>
      </w:r>
      <w:r w:rsidRPr="00C76C37">
        <w:rPr>
          <w:rFonts w:ascii="Times New Roman" w:hAnsi="Times New Roman" w:cs="Times New Roman"/>
          <w:sz w:val="20"/>
          <w:szCs w:val="20"/>
        </w:rPr>
        <w:t>;</w:t>
      </w:r>
    </w:p>
    <w:p w:rsidR="00213FCB"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6.</w:t>
      </w:r>
      <w:r w:rsidR="00BC28FF" w:rsidRPr="00C76C37">
        <w:rPr>
          <w:rFonts w:ascii="Times New Roman" w:hAnsi="Times New Roman" w:cs="Times New Roman"/>
          <w:sz w:val="20"/>
          <w:szCs w:val="20"/>
        </w:rPr>
        <w:t>7</w:t>
      </w:r>
      <w:r w:rsidRPr="00C76C37">
        <w:rPr>
          <w:rFonts w:ascii="Times New Roman" w:hAnsi="Times New Roman" w:cs="Times New Roman"/>
          <w:sz w:val="20"/>
          <w:szCs w:val="20"/>
        </w:rPr>
        <w:t>.6</w:t>
      </w:r>
      <w:r w:rsidR="00684724" w:rsidRPr="00C76C37">
        <w:rPr>
          <w:rFonts w:ascii="Times New Roman" w:hAnsi="Times New Roman" w:cs="Times New Roman"/>
          <w:sz w:val="20"/>
          <w:szCs w:val="20"/>
        </w:rPr>
        <w:t xml:space="preserve">. </w:t>
      </w:r>
      <w:r w:rsidR="001C67AA" w:rsidRPr="00C76C37">
        <w:rPr>
          <w:rFonts w:ascii="Times New Roman" w:hAnsi="Times New Roman" w:cs="Times New Roman"/>
          <w:sz w:val="20"/>
          <w:szCs w:val="20"/>
        </w:rPr>
        <w:tab/>
      </w:r>
      <w:r w:rsidRPr="00C76C37">
        <w:rPr>
          <w:rFonts w:ascii="Times New Roman" w:hAnsi="Times New Roman" w:cs="Times New Roman"/>
          <w:sz w:val="20"/>
          <w:szCs w:val="20"/>
        </w:rPr>
        <w:t xml:space="preserve">Paralisação dos serviços por culpa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w:t>
      </w:r>
    </w:p>
    <w:p w:rsidR="00213FCB" w:rsidRDefault="00851948" w:rsidP="0025119A">
      <w:pPr>
        <w:spacing w:after="120" w:line="360" w:lineRule="auto"/>
        <w:jc w:val="both"/>
        <w:rPr>
          <w:rFonts w:ascii="Times New Roman" w:hAnsi="Times New Roman" w:cs="Times New Roman"/>
          <w:sz w:val="20"/>
          <w:szCs w:val="20"/>
        </w:rPr>
      </w:pPr>
      <w:r w:rsidRPr="004D688F">
        <w:rPr>
          <w:rFonts w:ascii="Times New Roman" w:hAnsi="Times New Roman" w:cs="Times New Roman"/>
          <w:sz w:val="20"/>
          <w:szCs w:val="20"/>
        </w:rPr>
        <w:t>6.</w:t>
      </w:r>
      <w:r w:rsidR="00BC28FF" w:rsidRPr="004D688F">
        <w:rPr>
          <w:rFonts w:ascii="Times New Roman" w:hAnsi="Times New Roman" w:cs="Times New Roman"/>
          <w:sz w:val="20"/>
          <w:szCs w:val="20"/>
        </w:rPr>
        <w:t>8</w:t>
      </w:r>
      <w:r w:rsidR="00684724" w:rsidRPr="004D688F">
        <w:rPr>
          <w:rFonts w:ascii="Times New Roman" w:hAnsi="Times New Roman" w:cs="Times New Roman"/>
          <w:sz w:val="20"/>
          <w:szCs w:val="20"/>
        </w:rPr>
        <w:t>.</w:t>
      </w:r>
      <w:r w:rsidR="001C67AA" w:rsidRPr="004D688F">
        <w:rPr>
          <w:rFonts w:ascii="Times New Roman" w:hAnsi="Times New Roman" w:cs="Times New Roman"/>
          <w:sz w:val="20"/>
          <w:szCs w:val="20"/>
        </w:rPr>
        <w:tab/>
      </w:r>
      <w:r w:rsidRPr="004D688F">
        <w:rPr>
          <w:rFonts w:ascii="Times New Roman" w:hAnsi="Times New Roman" w:cs="Times New Roman"/>
          <w:sz w:val="20"/>
          <w:szCs w:val="20"/>
        </w:rPr>
        <w:t xml:space="preserve">O presente </w:t>
      </w:r>
      <w:r w:rsidR="00A72C87" w:rsidRPr="004D688F">
        <w:rPr>
          <w:rFonts w:ascii="Times New Roman" w:hAnsi="Times New Roman" w:cs="Times New Roman"/>
          <w:sz w:val="20"/>
          <w:szCs w:val="20"/>
        </w:rPr>
        <w:t>Contrato</w:t>
      </w:r>
      <w:r w:rsidRPr="004D688F">
        <w:rPr>
          <w:rFonts w:ascii="Times New Roman" w:hAnsi="Times New Roman" w:cs="Times New Roman"/>
          <w:sz w:val="20"/>
          <w:szCs w:val="20"/>
        </w:rPr>
        <w:t xml:space="preserve"> se adequará de pronto às condições que vierem a ser baixadas pelo Poder Executivo ou Legislativo, no tocante à política econômica brasileira, se delas divergentes.</w:t>
      </w:r>
    </w:p>
    <w:p w:rsidR="00937531" w:rsidRPr="004D688F" w:rsidRDefault="00937531" w:rsidP="0025119A">
      <w:pPr>
        <w:spacing w:after="120" w:line="360" w:lineRule="auto"/>
        <w:jc w:val="both"/>
        <w:rPr>
          <w:rFonts w:ascii="Times New Roman" w:hAnsi="Times New Roman" w:cs="Times New Roman"/>
          <w:sz w:val="20"/>
          <w:szCs w:val="20"/>
        </w:rPr>
      </w:pPr>
    </w:p>
    <w:p w:rsidR="00213FCB" w:rsidRPr="004D688F" w:rsidRDefault="00851948" w:rsidP="0025119A">
      <w:pPr>
        <w:spacing w:after="120" w:line="360" w:lineRule="auto"/>
        <w:jc w:val="both"/>
        <w:rPr>
          <w:rFonts w:ascii="Times New Roman" w:hAnsi="Times New Roman" w:cs="Times New Roman"/>
          <w:b/>
          <w:sz w:val="20"/>
          <w:szCs w:val="20"/>
        </w:rPr>
      </w:pPr>
      <w:r w:rsidRPr="004D688F">
        <w:rPr>
          <w:rFonts w:ascii="Times New Roman" w:hAnsi="Times New Roman" w:cs="Times New Roman"/>
          <w:b/>
          <w:sz w:val="20"/>
          <w:szCs w:val="20"/>
        </w:rPr>
        <w:t>CLÁUSULA SÉTIMA – DO REAJUSTAMENTO</w:t>
      </w:r>
    </w:p>
    <w:p w:rsidR="00E614CE" w:rsidRPr="006B128D" w:rsidRDefault="00E614CE" w:rsidP="00662FE1">
      <w:pPr>
        <w:pStyle w:val="PargrafodaLista"/>
        <w:numPr>
          <w:ilvl w:val="1"/>
          <w:numId w:val="41"/>
        </w:numPr>
        <w:spacing w:after="120" w:line="360" w:lineRule="auto"/>
        <w:ind w:left="0" w:firstLine="0"/>
        <w:contextualSpacing w:val="0"/>
        <w:jc w:val="both"/>
        <w:rPr>
          <w:rFonts w:ascii="Times New Roman" w:hAnsi="Times New Roman" w:cs="Times New Roman"/>
          <w:b/>
          <w:i/>
          <w:sz w:val="20"/>
          <w:szCs w:val="20"/>
        </w:rPr>
      </w:pPr>
      <w:r w:rsidRPr="00893702">
        <w:rPr>
          <w:rFonts w:ascii="Times New Roman" w:hAnsi="Times New Roman" w:cs="Times New Roman"/>
          <w:sz w:val="20"/>
          <w:szCs w:val="20"/>
        </w:rPr>
        <w:t>Observadas às prescrições da Lei nº 10.192, de 14/02/01</w:t>
      </w:r>
      <w:r>
        <w:rPr>
          <w:rFonts w:ascii="Times New Roman" w:hAnsi="Times New Roman" w:cs="Times New Roman"/>
          <w:sz w:val="20"/>
          <w:szCs w:val="20"/>
        </w:rPr>
        <w:t>,</w:t>
      </w:r>
      <w:r w:rsidRPr="00893702">
        <w:rPr>
          <w:rFonts w:ascii="Times New Roman" w:hAnsi="Times New Roman" w:cs="Times New Roman"/>
          <w:sz w:val="20"/>
          <w:szCs w:val="20"/>
        </w:rPr>
        <w:t xml:space="preserve"> Lei nº 10.406, de 10/01/2002</w:t>
      </w:r>
      <w:r>
        <w:rPr>
          <w:rFonts w:ascii="Times New Roman" w:hAnsi="Times New Roman" w:cs="Times New Roman"/>
          <w:sz w:val="20"/>
          <w:szCs w:val="20"/>
        </w:rPr>
        <w:t xml:space="preserve"> e o Regulamento Interno de Licitação, Contratos e Convênio da CAGEPA – RILCC</w:t>
      </w:r>
      <w:r w:rsidRPr="00893702">
        <w:rPr>
          <w:rFonts w:ascii="Times New Roman" w:hAnsi="Times New Roman" w:cs="Times New Roman"/>
          <w:sz w:val="20"/>
          <w:szCs w:val="20"/>
        </w:rPr>
        <w:t xml:space="preserve">, no que for pertinente; aplicar-se-á a este Contrato, em periodicidade anual, reajuste de preços contado da "data de referência dos preços". </w:t>
      </w:r>
    </w:p>
    <w:p w:rsidR="00E614CE" w:rsidRPr="006B128D" w:rsidRDefault="00E614CE" w:rsidP="00662FE1">
      <w:pPr>
        <w:pStyle w:val="PargrafodaLista"/>
        <w:numPr>
          <w:ilvl w:val="2"/>
          <w:numId w:val="41"/>
        </w:numPr>
        <w:spacing w:after="120" w:line="360" w:lineRule="auto"/>
        <w:ind w:left="0" w:firstLine="0"/>
        <w:contextualSpacing w:val="0"/>
        <w:jc w:val="both"/>
        <w:rPr>
          <w:rFonts w:ascii="Times New Roman" w:hAnsi="Times New Roman" w:cs="Times New Roman"/>
          <w:b/>
          <w:i/>
          <w:sz w:val="20"/>
          <w:szCs w:val="20"/>
        </w:rPr>
      </w:pPr>
      <w:r w:rsidRPr="006B128D">
        <w:rPr>
          <w:rFonts w:ascii="Times New Roman" w:hAnsi="Times New Roman" w:cs="Times New Roman"/>
          <w:sz w:val="20"/>
          <w:szCs w:val="20"/>
        </w:rPr>
        <w:t>O reajuste será realizado conforme os procedimentos descritos a seguir:</w:t>
      </w:r>
    </w:p>
    <w:p w:rsidR="00E614CE" w:rsidRPr="001270F5" w:rsidRDefault="00E614CE" w:rsidP="00662FE1">
      <w:pPr>
        <w:spacing w:after="120" w:line="360" w:lineRule="auto"/>
        <w:jc w:val="both"/>
        <w:rPr>
          <w:rFonts w:ascii="Times New Roman" w:hAnsi="Times New Roman" w:cs="Times New Roman"/>
          <w:sz w:val="20"/>
          <w:szCs w:val="20"/>
          <w:highlight w:val="green"/>
        </w:rPr>
      </w:pPr>
      <w:r>
        <w:rPr>
          <w:rFonts w:ascii="Times New Roman" w:hAnsi="Times New Roman" w:cs="Times New Roman"/>
          <w:sz w:val="20"/>
          <w:szCs w:val="20"/>
        </w:rPr>
        <w:t xml:space="preserve">a) </w:t>
      </w:r>
      <w:r w:rsidRPr="001270F5">
        <w:rPr>
          <w:rFonts w:ascii="Times New Roman" w:hAnsi="Times New Roman" w:cs="Times New Roman"/>
          <w:sz w:val="20"/>
          <w:szCs w:val="20"/>
        </w:rPr>
        <w:t xml:space="preserve">O índice de reajuste será </w:t>
      </w:r>
      <w:r w:rsidRPr="006B128D">
        <w:rPr>
          <w:rFonts w:ascii="Times New Roman" w:hAnsi="Times New Roman" w:cs="Times New Roman"/>
          <w:sz w:val="20"/>
          <w:szCs w:val="20"/>
          <w:highlight w:val="cyan"/>
        </w:rPr>
        <w:t>_____</w:t>
      </w:r>
      <w:r w:rsidRPr="00E746D0">
        <w:rPr>
          <w:rFonts w:ascii="Times New Roman" w:hAnsi="Times New Roman" w:cs="Times New Roman"/>
          <w:sz w:val="20"/>
          <w:szCs w:val="20"/>
          <w:highlight w:val="yellow"/>
        </w:rPr>
        <w:t>[INCC</w:t>
      </w:r>
      <w:r>
        <w:rPr>
          <w:rFonts w:ascii="Times New Roman" w:hAnsi="Times New Roman" w:cs="Times New Roman"/>
          <w:sz w:val="20"/>
          <w:szCs w:val="20"/>
          <w:highlight w:val="yellow"/>
        </w:rPr>
        <w:t>/INPC</w:t>
      </w:r>
      <w:r w:rsidRPr="00E746D0">
        <w:rPr>
          <w:rFonts w:ascii="Times New Roman" w:hAnsi="Times New Roman" w:cs="Times New Roman"/>
          <w:sz w:val="20"/>
          <w:szCs w:val="20"/>
          <w:highlight w:val="yellow"/>
        </w:rPr>
        <w:t>]</w:t>
      </w:r>
      <w:r w:rsidRPr="001270F5">
        <w:rPr>
          <w:rFonts w:ascii="Times New Roman" w:hAnsi="Times New Roman" w:cs="Times New Roman"/>
          <w:sz w:val="20"/>
          <w:szCs w:val="20"/>
        </w:rPr>
        <w:t>;</w:t>
      </w:r>
    </w:p>
    <w:p w:rsidR="00E614CE" w:rsidRPr="001270F5" w:rsidRDefault="00E614CE" w:rsidP="00662FE1">
      <w:pPr>
        <w:spacing w:after="120" w:line="360" w:lineRule="auto"/>
        <w:jc w:val="both"/>
        <w:rPr>
          <w:rFonts w:ascii="Times New Roman" w:hAnsi="Times New Roman" w:cs="Times New Roman"/>
          <w:sz w:val="20"/>
          <w:szCs w:val="20"/>
        </w:rPr>
      </w:pPr>
      <w:r w:rsidRPr="001270F5">
        <w:rPr>
          <w:rFonts w:ascii="Times New Roman" w:hAnsi="Times New Roman" w:cs="Times New Roman"/>
          <w:sz w:val="20"/>
          <w:szCs w:val="20"/>
        </w:rPr>
        <w:t>b)</w:t>
      </w:r>
      <w:r>
        <w:rPr>
          <w:rFonts w:ascii="Times New Roman" w:hAnsi="Times New Roman" w:cs="Times New Roman"/>
          <w:sz w:val="20"/>
          <w:szCs w:val="20"/>
        </w:rPr>
        <w:t xml:space="preserve"> </w:t>
      </w:r>
      <w:r w:rsidRPr="001270F5">
        <w:rPr>
          <w:rFonts w:ascii="Times New Roman" w:hAnsi="Times New Roman" w:cs="Times New Roman"/>
          <w:sz w:val="20"/>
          <w:szCs w:val="20"/>
        </w:rPr>
        <w:t xml:space="preserve">A data base adotada será o primeiro dia do mês da </w:t>
      </w:r>
      <w:r w:rsidRPr="004A3E41">
        <w:rPr>
          <w:rFonts w:ascii="Times New Roman" w:hAnsi="Times New Roman" w:cs="Times New Roman"/>
          <w:sz w:val="20"/>
          <w:szCs w:val="20"/>
          <w:highlight w:val="cyan"/>
        </w:rPr>
        <w:t>______________________</w:t>
      </w:r>
      <w:r w:rsidRPr="001270F5">
        <w:rPr>
          <w:rFonts w:ascii="Times New Roman" w:hAnsi="Times New Roman" w:cs="Times New Roman"/>
          <w:sz w:val="20"/>
          <w:szCs w:val="20"/>
        </w:rPr>
        <w:t xml:space="preserve">, ou seja: </w:t>
      </w:r>
      <w:r w:rsidRPr="006B128D">
        <w:rPr>
          <w:rFonts w:ascii="Times New Roman" w:hAnsi="Times New Roman" w:cs="Times New Roman"/>
          <w:sz w:val="20"/>
          <w:szCs w:val="20"/>
          <w:highlight w:val="cyan"/>
        </w:rPr>
        <w:t>__________</w:t>
      </w:r>
    </w:p>
    <w:p w:rsidR="00E614CE" w:rsidRPr="001270F5" w:rsidRDefault="00E614CE" w:rsidP="00662FE1">
      <w:pPr>
        <w:spacing w:after="120" w:line="360" w:lineRule="auto"/>
        <w:jc w:val="both"/>
        <w:rPr>
          <w:rFonts w:ascii="Times New Roman" w:hAnsi="Times New Roman" w:cs="Times New Roman"/>
          <w:sz w:val="20"/>
          <w:szCs w:val="20"/>
        </w:rPr>
      </w:pPr>
      <w:r w:rsidRPr="001270F5">
        <w:rPr>
          <w:rFonts w:ascii="Times New Roman" w:hAnsi="Times New Roman" w:cs="Times New Roman"/>
          <w:sz w:val="20"/>
          <w:szCs w:val="20"/>
        </w:rPr>
        <w:t>c)</w:t>
      </w:r>
      <w:r>
        <w:rPr>
          <w:rFonts w:ascii="Times New Roman" w:hAnsi="Times New Roman" w:cs="Times New Roman"/>
          <w:sz w:val="20"/>
          <w:szCs w:val="20"/>
        </w:rPr>
        <w:t xml:space="preserve"> </w:t>
      </w:r>
      <w:r w:rsidRPr="001270F5">
        <w:rPr>
          <w:rFonts w:ascii="Times New Roman" w:hAnsi="Times New Roman" w:cs="Times New Roman"/>
          <w:sz w:val="20"/>
          <w:szCs w:val="20"/>
        </w:rPr>
        <w:t>Para o cálculo do reajustamento será utilizada a seguinte fórmula:</w:t>
      </w:r>
    </w:p>
    <w:p w:rsidR="00E614CE" w:rsidRPr="001270F5" w:rsidRDefault="00E614CE" w:rsidP="00662FE1">
      <w:pPr>
        <w:spacing w:after="120" w:line="36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R = V x ((I – </w:t>
      </w:r>
      <w:proofErr w:type="spellStart"/>
      <w:r w:rsidRPr="001270F5">
        <w:rPr>
          <w:rFonts w:ascii="Times New Roman" w:hAnsi="Times New Roman" w:cs="Times New Roman"/>
          <w:sz w:val="20"/>
          <w:szCs w:val="20"/>
        </w:rPr>
        <w:t>Io</w:t>
      </w:r>
      <w:proofErr w:type="spellEnd"/>
      <w:r w:rsidRPr="001270F5">
        <w:rPr>
          <w:rFonts w:ascii="Times New Roman" w:hAnsi="Times New Roman" w:cs="Times New Roman"/>
          <w:sz w:val="20"/>
          <w:szCs w:val="20"/>
        </w:rPr>
        <w:t xml:space="preserve">) / </w:t>
      </w:r>
      <w:proofErr w:type="spellStart"/>
      <w:r w:rsidRPr="001270F5">
        <w:rPr>
          <w:rFonts w:ascii="Times New Roman" w:hAnsi="Times New Roman" w:cs="Times New Roman"/>
          <w:sz w:val="20"/>
          <w:szCs w:val="20"/>
        </w:rPr>
        <w:t>Io</w:t>
      </w:r>
      <w:proofErr w:type="spellEnd"/>
      <w:r w:rsidRPr="001270F5">
        <w:rPr>
          <w:rFonts w:ascii="Times New Roman" w:hAnsi="Times New Roman" w:cs="Times New Roman"/>
          <w:sz w:val="20"/>
          <w:szCs w:val="20"/>
        </w:rPr>
        <w:t>)</w:t>
      </w:r>
    </w:p>
    <w:p w:rsidR="00E614CE" w:rsidRPr="001270F5" w:rsidRDefault="00E614CE" w:rsidP="00662FE1">
      <w:pPr>
        <w:spacing w:after="120" w:line="360" w:lineRule="auto"/>
        <w:jc w:val="both"/>
        <w:rPr>
          <w:rFonts w:ascii="Times New Roman" w:hAnsi="Times New Roman" w:cs="Times New Roman"/>
          <w:sz w:val="20"/>
          <w:szCs w:val="20"/>
        </w:rPr>
      </w:pPr>
      <w:r w:rsidRPr="001270F5">
        <w:rPr>
          <w:rFonts w:ascii="Times New Roman" w:hAnsi="Times New Roman" w:cs="Times New Roman"/>
          <w:sz w:val="20"/>
          <w:szCs w:val="20"/>
        </w:rPr>
        <w:t>Onde:</w:t>
      </w:r>
    </w:p>
    <w:p w:rsidR="00E614CE" w:rsidRPr="001270F5" w:rsidRDefault="00E614CE" w:rsidP="00662FE1">
      <w:pPr>
        <w:spacing w:after="120" w:line="360" w:lineRule="auto"/>
        <w:jc w:val="both"/>
        <w:rPr>
          <w:rFonts w:ascii="Times New Roman" w:hAnsi="Times New Roman" w:cs="Times New Roman"/>
          <w:sz w:val="20"/>
          <w:szCs w:val="20"/>
        </w:rPr>
      </w:pPr>
      <w:r w:rsidRPr="001270F5">
        <w:rPr>
          <w:rFonts w:ascii="Times New Roman" w:hAnsi="Times New Roman" w:cs="Times New Roman"/>
          <w:sz w:val="20"/>
          <w:szCs w:val="20"/>
        </w:rPr>
        <w:t>R - Valor do reajustamento calculado;</w:t>
      </w:r>
    </w:p>
    <w:p w:rsidR="00E614CE" w:rsidRPr="001270F5" w:rsidRDefault="00E614CE" w:rsidP="00662FE1">
      <w:pPr>
        <w:spacing w:after="120" w:line="360" w:lineRule="auto"/>
        <w:jc w:val="both"/>
        <w:rPr>
          <w:rFonts w:ascii="Times New Roman" w:hAnsi="Times New Roman" w:cs="Times New Roman"/>
          <w:sz w:val="20"/>
          <w:szCs w:val="20"/>
        </w:rPr>
      </w:pPr>
      <w:r w:rsidRPr="001270F5">
        <w:rPr>
          <w:rFonts w:ascii="Times New Roman" w:hAnsi="Times New Roman" w:cs="Times New Roman"/>
          <w:sz w:val="20"/>
          <w:szCs w:val="20"/>
        </w:rPr>
        <w:t>V - Valor contratual das obras ou serviços a serem reajustados;</w:t>
      </w:r>
    </w:p>
    <w:p w:rsidR="00E614CE" w:rsidRPr="001270F5" w:rsidRDefault="00E614CE" w:rsidP="00662FE1">
      <w:pPr>
        <w:spacing w:after="120" w:line="360" w:lineRule="auto"/>
        <w:jc w:val="both"/>
        <w:rPr>
          <w:rFonts w:ascii="Times New Roman" w:hAnsi="Times New Roman" w:cs="Times New Roman"/>
          <w:sz w:val="20"/>
          <w:szCs w:val="20"/>
        </w:rPr>
      </w:pPr>
      <w:r w:rsidRPr="001270F5">
        <w:rPr>
          <w:rFonts w:ascii="Times New Roman" w:hAnsi="Times New Roman" w:cs="Times New Roman"/>
          <w:sz w:val="20"/>
          <w:szCs w:val="20"/>
        </w:rPr>
        <w:t xml:space="preserve">I – Índice Reajustamento, correspondente a data do reajuste </w:t>
      </w:r>
      <w:r w:rsidRPr="0007262E">
        <w:rPr>
          <w:rFonts w:ascii="Times New Roman" w:hAnsi="Times New Roman" w:cs="Times New Roman"/>
          <w:sz w:val="20"/>
          <w:szCs w:val="20"/>
          <w:highlight w:val="cyan"/>
        </w:rPr>
        <w:t>___________</w:t>
      </w:r>
      <w:r w:rsidRPr="0007262E">
        <w:rPr>
          <w:rFonts w:ascii="Times New Roman" w:hAnsi="Times New Roman" w:cs="Times New Roman"/>
          <w:sz w:val="20"/>
          <w:szCs w:val="20"/>
        </w:rPr>
        <w:t>;</w:t>
      </w:r>
    </w:p>
    <w:p w:rsidR="00E614CE" w:rsidRPr="001270F5" w:rsidRDefault="00E614CE" w:rsidP="00662FE1">
      <w:pPr>
        <w:spacing w:after="120" w:line="360" w:lineRule="auto"/>
        <w:jc w:val="both"/>
        <w:rPr>
          <w:rFonts w:ascii="Times New Roman" w:hAnsi="Times New Roman" w:cs="Times New Roman"/>
          <w:sz w:val="20"/>
          <w:szCs w:val="20"/>
        </w:rPr>
      </w:pPr>
      <w:proofErr w:type="spellStart"/>
      <w:r w:rsidRPr="001270F5">
        <w:rPr>
          <w:rFonts w:ascii="Times New Roman" w:hAnsi="Times New Roman" w:cs="Times New Roman"/>
          <w:sz w:val="20"/>
          <w:szCs w:val="20"/>
        </w:rPr>
        <w:lastRenderedPageBreak/>
        <w:t>Io</w:t>
      </w:r>
      <w:proofErr w:type="spellEnd"/>
      <w:r w:rsidRPr="001270F5">
        <w:rPr>
          <w:rFonts w:ascii="Times New Roman" w:hAnsi="Times New Roman" w:cs="Times New Roman"/>
          <w:sz w:val="20"/>
          <w:szCs w:val="20"/>
        </w:rPr>
        <w:t xml:space="preserve"> – Índice Reajustamento, correspondente à data base.</w:t>
      </w:r>
    </w:p>
    <w:p w:rsidR="00E614CE" w:rsidRDefault="00E614CE" w:rsidP="00662FE1">
      <w:pPr>
        <w:pStyle w:val="PargrafodaLista"/>
        <w:numPr>
          <w:ilvl w:val="1"/>
          <w:numId w:val="41"/>
        </w:numPr>
        <w:spacing w:after="120" w:line="36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Somente ocorrerá este reajuste para as parcelas que ultrapassem o período mencionado e caso o adimplemento da obrigação das parcelas a realizar não estejam atrasadas por culpa da CONTRATADA conforme cronograma físico aprovado pela Fiscalização</w:t>
      </w:r>
      <w:r>
        <w:rPr>
          <w:rFonts w:ascii="Times New Roman" w:hAnsi="Times New Roman" w:cs="Times New Roman"/>
          <w:sz w:val="20"/>
          <w:szCs w:val="20"/>
        </w:rPr>
        <w:t xml:space="preserve"> </w:t>
      </w:r>
      <w:r w:rsidRPr="008D5FA3">
        <w:rPr>
          <w:rFonts w:ascii="Times New Roman" w:hAnsi="Times New Roman" w:cs="Times New Roman"/>
          <w:sz w:val="20"/>
          <w:szCs w:val="20"/>
        </w:rPr>
        <w:t>da CAGEPA.</w:t>
      </w:r>
    </w:p>
    <w:p w:rsidR="00E614CE" w:rsidRDefault="00E614CE" w:rsidP="00662FE1">
      <w:pPr>
        <w:pStyle w:val="PargrafodaLista"/>
        <w:numPr>
          <w:ilvl w:val="1"/>
          <w:numId w:val="41"/>
        </w:numPr>
        <w:spacing w:after="120" w:line="36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Não se admitirá como encargo financeiro juros, despesas bancárias e ônus semelhantes.</w:t>
      </w:r>
    </w:p>
    <w:p w:rsidR="00E614CE" w:rsidRDefault="00E614CE" w:rsidP="00662FE1">
      <w:pPr>
        <w:pStyle w:val="PargrafodaLista"/>
        <w:numPr>
          <w:ilvl w:val="1"/>
          <w:numId w:val="41"/>
        </w:numPr>
        <w:spacing w:after="120" w:line="360" w:lineRule="auto"/>
        <w:ind w:left="0" w:firstLine="0"/>
        <w:contextualSpacing w:val="0"/>
        <w:jc w:val="both"/>
        <w:rPr>
          <w:rFonts w:ascii="Times New Roman" w:hAnsi="Times New Roman" w:cs="Times New Roman"/>
          <w:sz w:val="20"/>
          <w:szCs w:val="20"/>
        </w:rPr>
      </w:pPr>
      <w:r w:rsidRPr="008D5FA3">
        <w:rPr>
          <w:rFonts w:ascii="Times New Roman" w:hAnsi="Times New Roman" w:cs="Times New Roman"/>
          <w:sz w:val="20"/>
          <w:szCs w:val="20"/>
        </w:rPr>
        <w:t>Em caso de atraso na execução dos serviços atribuível à CONTRATADA, os PREÇOS contratuais serão reajustados pela fórmula estabelecida no subitem 7.1 deste Contrato, obedecendo-se os seguintes critérios:</w:t>
      </w:r>
    </w:p>
    <w:p w:rsidR="00E614CE" w:rsidRDefault="00E614CE" w:rsidP="00662FE1">
      <w:pPr>
        <w:pStyle w:val="PargrafodaLista"/>
        <w:numPr>
          <w:ilvl w:val="2"/>
          <w:numId w:val="41"/>
        </w:numPr>
        <w:spacing w:after="120" w:line="36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Se os índices aumentarem, prevalecerão aqueles vigentes nas datas em que as etapas dos serviços seriam realizadas de conformidade com o programado no cronograma físico-financeiro;</w:t>
      </w:r>
    </w:p>
    <w:p w:rsidR="00E614CE" w:rsidRDefault="00E614CE" w:rsidP="00662FE1">
      <w:pPr>
        <w:pStyle w:val="PargrafodaLista"/>
        <w:numPr>
          <w:ilvl w:val="2"/>
          <w:numId w:val="41"/>
        </w:numPr>
        <w:spacing w:after="120" w:line="36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Se os índices diminuírem, prevalecerão aqueles vigentes nas datas em que os serviços forem executados.</w:t>
      </w:r>
    </w:p>
    <w:p w:rsidR="00E614CE" w:rsidRDefault="00E614CE" w:rsidP="00662FE1">
      <w:pPr>
        <w:pStyle w:val="PargrafodaLista"/>
        <w:numPr>
          <w:ilvl w:val="1"/>
          <w:numId w:val="41"/>
        </w:numPr>
        <w:spacing w:after="120" w:line="36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No caso de atraso ou não divulgação do índice de reajustamento, a</w:t>
      </w:r>
      <w:r>
        <w:rPr>
          <w:rFonts w:ascii="Times New Roman" w:hAnsi="Times New Roman" w:cs="Times New Roman"/>
          <w:sz w:val="20"/>
          <w:szCs w:val="20"/>
        </w:rPr>
        <w:t xml:space="preserve"> </w:t>
      </w:r>
      <w:r w:rsidRPr="00976067">
        <w:rPr>
          <w:rFonts w:ascii="Times New Roman" w:hAnsi="Times New Roman" w:cs="Times New Roman"/>
          <w:sz w:val="20"/>
          <w:szCs w:val="20"/>
        </w:rPr>
        <w:t>CAGEPA pagará à CONTRATADA a importância calculada pelo índice anual vigente, liquidando a diferença correspondente tão logo seja divulgado o índice definitivo.</w:t>
      </w:r>
    </w:p>
    <w:p w:rsidR="00E614CE" w:rsidRDefault="00E614CE" w:rsidP="00662FE1">
      <w:pPr>
        <w:pStyle w:val="PargrafodaLista"/>
        <w:numPr>
          <w:ilvl w:val="1"/>
          <w:numId w:val="41"/>
        </w:numPr>
        <w:spacing w:after="120" w:line="360" w:lineRule="auto"/>
        <w:ind w:left="0" w:firstLine="0"/>
        <w:contextualSpacing w:val="0"/>
        <w:jc w:val="both"/>
        <w:rPr>
          <w:rFonts w:ascii="Times New Roman" w:hAnsi="Times New Roman" w:cs="Times New Roman"/>
          <w:sz w:val="20"/>
          <w:szCs w:val="20"/>
        </w:rPr>
      </w:pPr>
      <w:r w:rsidRPr="00976067">
        <w:rPr>
          <w:rFonts w:ascii="Times New Roman" w:hAnsi="Times New Roman" w:cs="Times New Roman"/>
          <w:sz w:val="20"/>
          <w:szCs w:val="20"/>
        </w:rPr>
        <w:t>Caso o índice estabelecido para reajustamento venha a ser extinto ou de qualquer forma não possa mais ser utilizado, será adotado em substituição, mediante aditamento do Contrato, o que vier a ser determinado pela legislação então em vigor.</w:t>
      </w:r>
    </w:p>
    <w:p w:rsidR="00937531" w:rsidRDefault="00E614CE" w:rsidP="00662FE1">
      <w:pPr>
        <w:pStyle w:val="PargrafodaLista"/>
        <w:numPr>
          <w:ilvl w:val="1"/>
          <w:numId w:val="41"/>
        </w:numPr>
        <w:spacing w:after="120" w:line="360" w:lineRule="auto"/>
        <w:ind w:left="0" w:firstLine="0"/>
        <w:contextualSpacing w:val="0"/>
        <w:jc w:val="both"/>
        <w:rPr>
          <w:rFonts w:ascii="Times New Roman" w:hAnsi="Times New Roman" w:cs="Times New Roman"/>
          <w:sz w:val="20"/>
          <w:szCs w:val="20"/>
        </w:rPr>
      </w:pPr>
      <w:r w:rsidRPr="00E614CE">
        <w:rPr>
          <w:rFonts w:ascii="Times New Roman" w:hAnsi="Times New Roman" w:cs="Times New Roman"/>
          <w:sz w:val="20"/>
          <w:szCs w:val="20"/>
        </w:rPr>
        <w:t>Na ausência de previsão legal quanto ao índice substituto, as partes elegerão novo índice oficial, para reajustamento do preço do valor remanescente.</w:t>
      </w:r>
    </w:p>
    <w:p w:rsidR="00F45355" w:rsidRPr="00F45355" w:rsidRDefault="00F45355" w:rsidP="00F45355">
      <w:pPr>
        <w:numPr>
          <w:ilvl w:val="1"/>
          <w:numId w:val="41"/>
        </w:numPr>
        <w:pBdr>
          <w:top w:val="nil"/>
          <w:left w:val="nil"/>
          <w:bottom w:val="nil"/>
          <w:right w:val="nil"/>
          <w:between w:val="nil"/>
        </w:pBdr>
        <w:spacing w:after="240" w:line="240" w:lineRule="auto"/>
        <w:ind w:left="0" w:firstLine="0"/>
        <w:jc w:val="both"/>
        <w:rPr>
          <w:rFonts w:ascii="Times New Roman" w:eastAsia="Times New Roman" w:hAnsi="Times New Roman" w:cs="Times New Roman"/>
          <w:color w:val="000000"/>
          <w:sz w:val="20"/>
          <w:szCs w:val="20"/>
        </w:rPr>
      </w:pPr>
      <w:r w:rsidRPr="00D91F78">
        <w:rPr>
          <w:rFonts w:ascii="Times New Roman" w:eastAsia="Times New Roman" w:hAnsi="Times New Roman" w:cs="Times New Roman"/>
          <w:color w:val="FF0000"/>
          <w:sz w:val="20"/>
          <w:szCs w:val="20"/>
        </w:rPr>
        <w:t xml:space="preserve">Por se tratar de direito disponível, </w:t>
      </w:r>
      <w:r w:rsidRPr="00E95CD9">
        <w:rPr>
          <w:rFonts w:ascii="Times New Roman" w:eastAsia="Times New Roman" w:hAnsi="Times New Roman" w:cs="Times New Roman"/>
          <w:color w:val="FF0000"/>
          <w:sz w:val="20"/>
          <w:szCs w:val="20"/>
        </w:rPr>
        <w:t>o reajustamento deverá ser precedido de solicitação formal da contratada e, portanto, não poderá ser concedido de ofício.</w:t>
      </w:r>
    </w:p>
    <w:p w:rsidR="00E614CE" w:rsidRPr="004D688F" w:rsidRDefault="00E614CE" w:rsidP="00E614CE">
      <w:pPr>
        <w:spacing w:after="120" w:line="360" w:lineRule="auto"/>
        <w:jc w:val="both"/>
        <w:rPr>
          <w:rFonts w:ascii="Times New Roman" w:hAnsi="Times New Roman" w:cs="Times New Roman"/>
          <w:sz w:val="20"/>
          <w:szCs w:val="20"/>
        </w:rPr>
      </w:pPr>
    </w:p>
    <w:p w:rsidR="00767E1C" w:rsidRPr="004D688F" w:rsidRDefault="00851948" w:rsidP="0025119A">
      <w:pPr>
        <w:spacing w:after="120" w:line="360" w:lineRule="auto"/>
        <w:jc w:val="both"/>
        <w:rPr>
          <w:rFonts w:ascii="Times New Roman" w:hAnsi="Times New Roman" w:cs="Times New Roman"/>
          <w:b/>
          <w:sz w:val="20"/>
          <w:szCs w:val="20"/>
        </w:rPr>
      </w:pPr>
      <w:r w:rsidRPr="004D688F">
        <w:rPr>
          <w:rFonts w:ascii="Times New Roman" w:hAnsi="Times New Roman" w:cs="Times New Roman"/>
          <w:b/>
          <w:sz w:val="20"/>
          <w:szCs w:val="20"/>
        </w:rPr>
        <w:t>CLÁUSULA</w:t>
      </w:r>
      <w:r w:rsidR="00A62188">
        <w:rPr>
          <w:rFonts w:ascii="Times New Roman" w:hAnsi="Times New Roman" w:cs="Times New Roman"/>
          <w:b/>
          <w:sz w:val="20"/>
          <w:szCs w:val="20"/>
        </w:rPr>
        <w:t xml:space="preserve"> </w:t>
      </w:r>
      <w:r w:rsidR="00376048" w:rsidRPr="004D688F">
        <w:rPr>
          <w:rFonts w:ascii="Times New Roman" w:hAnsi="Times New Roman" w:cs="Times New Roman"/>
          <w:b/>
          <w:sz w:val="20"/>
          <w:szCs w:val="20"/>
        </w:rPr>
        <w:t>OITAVA</w:t>
      </w:r>
      <w:r w:rsidRPr="004D688F">
        <w:rPr>
          <w:rFonts w:ascii="Times New Roman" w:hAnsi="Times New Roman" w:cs="Times New Roman"/>
          <w:b/>
          <w:sz w:val="20"/>
          <w:szCs w:val="20"/>
        </w:rPr>
        <w:t xml:space="preserve"> - DAS OBRIGAÇÕES DA </w:t>
      </w:r>
      <w:r w:rsidR="00393F7C" w:rsidRPr="004D688F">
        <w:rPr>
          <w:rFonts w:ascii="Times New Roman" w:hAnsi="Times New Roman" w:cs="Times New Roman"/>
          <w:b/>
          <w:sz w:val="20"/>
          <w:szCs w:val="20"/>
        </w:rPr>
        <w:t>CONTRATADA</w:t>
      </w:r>
    </w:p>
    <w:p w:rsidR="00767E1C" w:rsidRPr="004D688F" w:rsidRDefault="00376048" w:rsidP="0025119A">
      <w:pPr>
        <w:spacing w:after="120" w:line="360" w:lineRule="auto"/>
        <w:jc w:val="both"/>
        <w:rPr>
          <w:rFonts w:ascii="Times New Roman" w:hAnsi="Times New Roman" w:cs="Times New Roman"/>
          <w:sz w:val="20"/>
          <w:szCs w:val="20"/>
        </w:rPr>
      </w:pPr>
      <w:r w:rsidRPr="004D688F">
        <w:rPr>
          <w:rFonts w:ascii="Times New Roman" w:hAnsi="Times New Roman" w:cs="Times New Roman"/>
          <w:sz w:val="20"/>
          <w:szCs w:val="20"/>
        </w:rPr>
        <w:t>8</w:t>
      </w:r>
      <w:r w:rsidR="00851948" w:rsidRPr="004D688F">
        <w:rPr>
          <w:rFonts w:ascii="Times New Roman" w:hAnsi="Times New Roman" w:cs="Times New Roman"/>
          <w:sz w:val="20"/>
          <w:szCs w:val="20"/>
        </w:rPr>
        <w:t>.1</w:t>
      </w:r>
      <w:r w:rsidR="00DA4C3E" w:rsidRPr="004D688F">
        <w:rPr>
          <w:rFonts w:ascii="Times New Roman" w:hAnsi="Times New Roman" w:cs="Times New Roman"/>
          <w:sz w:val="20"/>
          <w:szCs w:val="20"/>
        </w:rPr>
        <w:t>.</w:t>
      </w:r>
      <w:r w:rsidR="008D4930" w:rsidRPr="004D688F">
        <w:rPr>
          <w:rFonts w:ascii="Times New Roman" w:hAnsi="Times New Roman" w:cs="Times New Roman"/>
          <w:sz w:val="20"/>
          <w:szCs w:val="20"/>
        </w:rPr>
        <w:tab/>
      </w:r>
      <w:r w:rsidR="00851948" w:rsidRPr="004D688F">
        <w:rPr>
          <w:rFonts w:ascii="Times New Roman" w:hAnsi="Times New Roman" w:cs="Times New Roman"/>
          <w:sz w:val="20"/>
          <w:szCs w:val="20"/>
        </w:rPr>
        <w:t xml:space="preserve">Além das estabelecidas no </w:t>
      </w:r>
      <w:r w:rsidR="00B3777D">
        <w:rPr>
          <w:rFonts w:ascii="Times New Roman" w:hAnsi="Times New Roman" w:cs="Times New Roman"/>
          <w:sz w:val="20"/>
          <w:szCs w:val="20"/>
        </w:rPr>
        <w:t>Termo de Referência/Projeto Básico</w:t>
      </w:r>
      <w:r w:rsidR="00851948" w:rsidRPr="004D688F">
        <w:rPr>
          <w:rFonts w:ascii="Times New Roman" w:hAnsi="Times New Roman" w:cs="Times New Roman"/>
          <w:sz w:val="20"/>
          <w:szCs w:val="20"/>
        </w:rPr>
        <w:t xml:space="preserve">, bem como neste </w:t>
      </w:r>
      <w:r w:rsidR="00A72C87" w:rsidRPr="004D688F">
        <w:rPr>
          <w:rFonts w:ascii="Times New Roman" w:hAnsi="Times New Roman" w:cs="Times New Roman"/>
          <w:sz w:val="20"/>
          <w:szCs w:val="20"/>
        </w:rPr>
        <w:t>Contrato</w:t>
      </w:r>
      <w:r w:rsidR="00851948" w:rsidRPr="004D688F">
        <w:rPr>
          <w:rFonts w:ascii="Times New Roman" w:hAnsi="Times New Roman" w:cs="Times New Roman"/>
          <w:sz w:val="20"/>
          <w:szCs w:val="20"/>
        </w:rPr>
        <w:t xml:space="preserve"> e seus Anexos, constituem obrigações da </w:t>
      </w:r>
      <w:r w:rsidR="00393F7C" w:rsidRPr="004D688F">
        <w:rPr>
          <w:rFonts w:ascii="Times New Roman" w:hAnsi="Times New Roman" w:cs="Times New Roman"/>
          <w:sz w:val="20"/>
          <w:szCs w:val="20"/>
        </w:rPr>
        <w:t>CONTRATADA</w:t>
      </w:r>
      <w:r w:rsidR="00851948" w:rsidRPr="004D688F">
        <w:rPr>
          <w:rFonts w:ascii="Times New Roman" w:hAnsi="Times New Roman" w:cs="Times New Roman"/>
          <w:sz w:val="20"/>
          <w:szCs w:val="20"/>
        </w:rPr>
        <w:t>:</w:t>
      </w:r>
    </w:p>
    <w:p w:rsidR="00767E1C"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a)</w:t>
      </w:r>
      <w:r w:rsidR="008D4930" w:rsidRPr="00C76C37">
        <w:rPr>
          <w:rFonts w:ascii="Times New Roman" w:hAnsi="Times New Roman" w:cs="Times New Roman"/>
          <w:sz w:val="20"/>
          <w:szCs w:val="20"/>
        </w:rPr>
        <w:tab/>
      </w:r>
      <w:proofErr w:type="gramStart"/>
      <w:r w:rsidRPr="00C76C37">
        <w:rPr>
          <w:rFonts w:ascii="Times New Roman" w:hAnsi="Times New Roman" w:cs="Times New Roman"/>
          <w:sz w:val="20"/>
          <w:szCs w:val="20"/>
        </w:rPr>
        <w:t xml:space="preserve"> Executar</w:t>
      </w:r>
      <w:proofErr w:type="gramEnd"/>
      <w:r w:rsidRPr="00C76C37">
        <w:rPr>
          <w:rFonts w:ascii="Times New Roman" w:hAnsi="Times New Roman" w:cs="Times New Roman"/>
          <w:sz w:val="20"/>
          <w:szCs w:val="20"/>
        </w:rPr>
        <w:t xml:space="preserve"> com perícia os serviços contratados, obedecendo, </w:t>
      </w:r>
      <w:r w:rsidR="00B3777D">
        <w:rPr>
          <w:rFonts w:ascii="Times New Roman" w:hAnsi="Times New Roman" w:cs="Times New Roman"/>
          <w:sz w:val="20"/>
          <w:szCs w:val="20"/>
        </w:rPr>
        <w:t>Termo de Referência/Projeto Básico</w:t>
      </w:r>
      <w:r w:rsidR="00EF0EEF" w:rsidRPr="00C76C37">
        <w:rPr>
          <w:rFonts w:ascii="Times New Roman" w:hAnsi="Times New Roman" w:cs="Times New Roman"/>
          <w:sz w:val="20"/>
          <w:szCs w:val="20"/>
        </w:rPr>
        <w:t>,</w:t>
      </w:r>
      <w:r w:rsidR="00256921">
        <w:rPr>
          <w:rFonts w:ascii="Times New Roman" w:hAnsi="Times New Roman" w:cs="Times New Roman"/>
          <w:sz w:val="20"/>
          <w:szCs w:val="20"/>
        </w:rPr>
        <w:t xml:space="preserve"> </w:t>
      </w:r>
      <w:r w:rsidR="008D4930" w:rsidRPr="00C76C37">
        <w:rPr>
          <w:rFonts w:ascii="Times New Roman" w:hAnsi="Times New Roman" w:cs="Times New Roman"/>
          <w:sz w:val="20"/>
          <w:szCs w:val="20"/>
        </w:rPr>
        <w:t>E</w:t>
      </w:r>
      <w:r w:rsidRPr="00C76C37">
        <w:rPr>
          <w:rFonts w:ascii="Times New Roman" w:hAnsi="Times New Roman" w:cs="Times New Roman"/>
          <w:sz w:val="20"/>
          <w:szCs w:val="20"/>
        </w:rPr>
        <w:t xml:space="preserve">specificações </w:t>
      </w:r>
      <w:r w:rsidR="008D4930" w:rsidRPr="00C76C37">
        <w:rPr>
          <w:rFonts w:ascii="Times New Roman" w:hAnsi="Times New Roman" w:cs="Times New Roman"/>
          <w:sz w:val="20"/>
          <w:szCs w:val="20"/>
        </w:rPr>
        <w:t>T</w:t>
      </w:r>
      <w:r w:rsidRPr="00C76C37">
        <w:rPr>
          <w:rFonts w:ascii="Times New Roman" w:hAnsi="Times New Roman" w:cs="Times New Roman"/>
          <w:sz w:val="20"/>
          <w:szCs w:val="20"/>
        </w:rPr>
        <w:t xml:space="preserve">écnicas, instruções adotadas pela </w:t>
      </w:r>
      <w:r w:rsidR="00113D2E"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e determinações por escrito da fiscalização;</w:t>
      </w:r>
    </w:p>
    <w:p w:rsidR="00767E1C" w:rsidRPr="00C76C37" w:rsidRDefault="00851948"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b)</w:t>
      </w:r>
      <w:r w:rsidR="008D4930" w:rsidRPr="00C76C37">
        <w:rPr>
          <w:rFonts w:ascii="Times New Roman" w:hAnsi="Times New Roman" w:cs="Times New Roman"/>
          <w:sz w:val="20"/>
          <w:szCs w:val="20"/>
        </w:rPr>
        <w:tab/>
      </w:r>
      <w:r w:rsidRPr="00C76C37">
        <w:rPr>
          <w:rFonts w:ascii="Times New Roman" w:hAnsi="Times New Roman" w:cs="Times New Roman"/>
          <w:sz w:val="20"/>
          <w:szCs w:val="20"/>
        </w:rPr>
        <w:t>Assegurar</w:t>
      </w:r>
      <w:proofErr w:type="gramEnd"/>
      <w:r w:rsidRPr="00C76C37">
        <w:rPr>
          <w:rFonts w:ascii="Times New Roman" w:hAnsi="Times New Roman" w:cs="Times New Roman"/>
          <w:sz w:val="20"/>
          <w:szCs w:val="20"/>
        </w:rPr>
        <w:t xml:space="preserve"> durante a execução do objeto, a proteção e conservação dos serviços executados, bem como, fazer a sinalização e manter a vigilância necessária à segurança de pessoas e dos bens móveis e imóveis;</w:t>
      </w:r>
    </w:p>
    <w:p w:rsidR="00767E1C" w:rsidRPr="00C76C37" w:rsidRDefault="00EF0EE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c</w:t>
      </w:r>
      <w:r w:rsidR="00851948" w:rsidRPr="00C76C37">
        <w:rPr>
          <w:rFonts w:ascii="Times New Roman" w:hAnsi="Times New Roman" w:cs="Times New Roman"/>
          <w:sz w:val="20"/>
          <w:szCs w:val="20"/>
        </w:rPr>
        <w:t>)</w:t>
      </w:r>
      <w:r w:rsidR="008D4930"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Credenciar</w:t>
      </w:r>
      <w:proofErr w:type="gramEnd"/>
      <w:r w:rsidR="00851948" w:rsidRPr="00C76C37">
        <w:rPr>
          <w:rFonts w:ascii="Times New Roman" w:hAnsi="Times New Roman" w:cs="Times New Roman"/>
          <w:sz w:val="20"/>
          <w:szCs w:val="20"/>
        </w:rPr>
        <w:t xml:space="preserve"> como profissional técnico responsável aquele indicado para fins de comprovação da capacidade técnico-profissional, ficando sua substituição sujeita à aprovação da </w:t>
      </w:r>
      <w:r w:rsidR="00113D2E" w:rsidRPr="00C76C37">
        <w:rPr>
          <w:rFonts w:ascii="Times New Roman" w:hAnsi="Times New Roman" w:cs="Times New Roman"/>
          <w:sz w:val="20"/>
          <w:szCs w:val="20"/>
        </w:rPr>
        <w:t xml:space="preserve">CAGEPA </w:t>
      </w:r>
      <w:r w:rsidR="00851948" w:rsidRPr="00C76C37">
        <w:rPr>
          <w:rFonts w:ascii="Times New Roman" w:hAnsi="Times New Roman" w:cs="Times New Roman"/>
          <w:sz w:val="20"/>
          <w:szCs w:val="20"/>
        </w:rPr>
        <w:t>e desde que atendidas às condições originais de habilitação;</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d</w:t>
      </w:r>
      <w:r w:rsidR="00851948" w:rsidRPr="00C76C37">
        <w:rPr>
          <w:rFonts w:ascii="Times New Roman" w:hAnsi="Times New Roman" w:cs="Times New Roman"/>
          <w:sz w:val="20"/>
          <w:szCs w:val="20"/>
        </w:rPr>
        <w:t>)</w:t>
      </w:r>
      <w:r w:rsidR="008D4930"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Admitir e dirigir</w:t>
      </w:r>
      <w:proofErr w:type="gramEnd"/>
      <w:r w:rsidR="00851948" w:rsidRPr="00C76C37">
        <w:rPr>
          <w:rFonts w:ascii="Times New Roman" w:hAnsi="Times New Roman" w:cs="Times New Roman"/>
          <w:sz w:val="20"/>
          <w:szCs w:val="20"/>
        </w:rPr>
        <w:t xml:space="preserve">, sob sua inteira responsabilidade, o pessoal adequado e capacitado de que necessitar, em todos os níveis de trabalho, bem como os equipamentos necessários para a execução dos serviços, correndo </w:t>
      </w:r>
      <w:r w:rsidR="00851948" w:rsidRPr="00C76C37">
        <w:rPr>
          <w:rFonts w:ascii="Times New Roman" w:hAnsi="Times New Roman" w:cs="Times New Roman"/>
          <w:sz w:val="20"/>
          <w:szCs w:val="20"/>
        </w:rPr>
        <w:lastRenderedPageBreak/>
        <w:t xml:space="preserve">por sua conta exclusiva, todos os encargos e obrigações de ordem trabalhista, previdenciária e civil, apresentando, ainda, à </w:t>
      </w:r>
      <w:r w:rsidR="00113D2E"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quando solicitado, a relação atualizada desse pessoal;</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e</w:t>
      </w:r>
      <w:r w:rsidR="00851948" w:rsidRPr="00C76C37">
        <w:rPr>
          <w:rFonts w:ascii="Times New Roman" w:hAnsi="Times New Roman" w:cs="Times New Roman"/>
          <w:sz w:val="20"/>
          <w:szCs w:val="20"/>
        </w:rPr>
        <w:t>)</w:t>
      </w:r>
      <w:r w:rsidR="008D4930"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Cumprir</w:t>
      </w:r>
      <w:proofErr w:type="gramEnd"/>
      <w:r w:rsidR="00851948" w:rsidRPr="00C76C37">
        <w:rPr>
          <w:rFonts w:ascii="Times New Roman" w:hAnsi="Times New Roman" w:cs="Times New Roman"/>
          <w:sz w:val="20"/>
          <w:szCs w:val="20"/>
        </w:rPr>
        <w:t xml:space="preserve"> rigorosamente as </w:t>
      </w:r>
      <w:r w:rsidR="00D302B5" w:rsidRPr="00C76C37">
        <w:rPr>
          <w:rFonts w:ascii="Times New Roman" w:hAnsi="Times New Roman" w:cs="Times New Roman"/>
          <w:sz w:val="20"/>
          <w:szCs w:val="20"/>
        </w:rPr>
        <w:t>Normas de Engenharia de Segurança e Medicina do Trabalho</w:t>
      </w:r>
      <w:r w:rsidR="00851948" w:rsidRPr="00C76C37">
        <w:rPr>
          <w:rFonts w:ascii="Times New Roman" w:hAnsi="Times New Roman" w:cs="Times New Roman"/>
          <w:sz w:val="20"/>
          <w:szCs w:val="20"/>
        </w:rPr>
        <w:t>, emanadas da legislação pertinente;</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f</w:t>
      </w:r>
      <w:r w:rsidR="00851948" w:rsidRPr="00C76C37">
        <w:rPr>
          <w:rFonts w:ascii="Times New Roman" w:hAnsi="Times New Roman" w:cs="Times New Roman"/>
          <w:sz w:val="20"/>
          <w:szCs w:val="20"/>
        </w:rPr>
        <w:t xml:space="preserve">) </w:t>
      </w:r>
      <w:r w:rsidR="008D4930"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Permitir e/ou facilitar a </w:t>
      </w:r>
      <w:r w:rsidR="0088191E" w:rsidRPr="00C76C37">
        <w:rPr>
          <w:rFonts w:ascii="Times New Roman" w:hAnsi="Times New Roman" w:cs="Times New Roman"/>
          <w:sz w:val="20"/>
          <w:szCs w:val="20"/>
        </w:rPr>
        <w:t>Fiscalização</w:t>
      </w:r>
      <w:r w:rsidR="00851948" w:rsidRPr="00C76C37">
        <w:rPr>
          <w:rFonts w:ascii="Times New Roman" w:hAnsi="Times New Roman" w:cs="Times New Roman"/>
          <w:sz w:val="20"/>
          <w:szCs w:val="20"/>
        </w:rPr>
        <w:t>, inspeção em qualquer dia e hora, devendo prestar todos os esclarecimentos solicitados;</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g</w:t>
      </w:r>
      <w:r w:rsidR="00851948" w:rsidRPr="00C76C37">
        <w:rPr>
          <w:rFonts w:ascii="Times New Roman" w:hAnsi="Times New Roman" w:cs="Times New Roman"/>
          <w:sz w:val="20"/>
          <w:szCs w:val="20"/>
        </w:rPr>
        <w:t>)</w:t>
      </w:r>
      <w:r w:rsidR="008D4930"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Reparar</w:t>
      </w:r>
      <w:proofErr w:type="gramEnd"/>
      <w:r w:rsidR="00851948" w:rsidRPr="00C76C37">
        <w:rPr>
          <w:rFonts w:ascii="Times New Roman" w:hAnsi="Times New Roman" w:cs="Times New Roman"/>
          <w:sz w:val="20"/>
          <w:szCs w:val="20"/>
        </w:rPr>
        <w:t xml:space="preserve">, corrigir, remover ou substituir, às suas expensas, no total ou em parte, o objeto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em que se verifiquem vícios, defeitos ou incorreções resultantes da execução ou dos materiais empregados;</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g</w:t>
      </w:r>
      <w:r w:rsidR="00851948" w:rsidRPr="00C76C37">
        <w:rPr>
          <w:rFonts w:ascii="Times New Roman" w:hAnsi="Times New Roman" w:cs="Times New Roman"/>
          <w:sz w:val="20"/>
          <w:szCs w:val="20"/>
        </w:rPr>
        <w:t>.</w:t>
      </w:r>
      <w:proofErr w:type="gramStart"/>
      <w:r w:rsidR="00851948" w:rsidRPr="00C76C37">
        <w:rPr>
          <w:rFonts w:ascii="Times New Roman" w:hAnsi="Times New Roman" w:cs="Times New Roman"/>
          <w:sz w:val="20"/>
          <w:szCs w:val="20"/>
        </w:rPr>
        <w:t>1)</w:t>
      </w:r>
      <w:r w:rsidR="008D4930" w:rsidRPr="00C76C37">
        <w:rPr>
          <w:rFonts w:ascii="Times New Roman" w:hAnsi="Times New Roman" w:cs="Times New Roman"/>
          <w:sz w:val="20"/>
          <w:szCs w:val="20"/>
        </w:rPr>
        <w:tab/>
      </w:r>
      <w:proofErr w:type="gramEnd"/>
      <w:r w:rsidR="00851948" w:rsidRPr="00C76C37">
        <w:rPr>
          <w:rFonts w:ascii="Times New Roman" w:hAnsi="Times New Roman" w:cs="Times New Roman"/>
          <w:sz w:val="20"/>
          <w:szCs w:val="20"/>
        </w:rPr>
        <w:t xml:space="preserve"> Caso a </w:t>
      </w:r>
      <w:r w:rsidR="00113D2E" w:rsidRPr="00C76C37">
        <w:rPr>
          <w:rFonts w:ascii="Times New Roman" w:hAnsi="Times New Roman" w:cs="Times New Roman"/>
          <w:sz w:val="20"/>
          <w:szCs w:val="20"/>
        </w:rPr>
        <w:t xml:space="preserve">CAGEPA </w:t>
      </w:r>
      <w:r w:rsidR="00851948" w:rsidRPr="00C76C37">
        <w:rPr>
          <w:rFonts w:ascii="Times New Roman" w:hAnsi="Times New Roman" w:cs="Times New Roman"/>
          <w:sz w:val="20"/>
          <w:szCs w:val="20"/>
        </w:rPr>
        <w:t xml:space="preserve">execute esses reparos,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pagará pelos mesmos, independentemente das penalidades cabíveis, valor em dobro dos custos desses serviços constantes na planilha orçamentária, devidamente atualizados;</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h</w:t>
      </w:r>
      <w:r w:rsidR="00851948" w:rsidRPr="00C76C37">
        <w:rPr>
          <w:rFonts w:ascii="Times New Roman" w:hAnsi="Times New Roman" w:cs="Times New Roman"/>
          <w:sz w:val="20"/>
          <w:szCs w:val="20"/>
        </w:rPr>
        <w:t>)</w:t>
      </w:r>
      <w:r w:rsidR="008D4930"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Responder</w:t>
      </w:r>
      <w:proofErr w:type="gramEnd"/>
      <w:r w:rsidR="00851948" w:rsidRPr="00C76C37">
        <w:rPr>
          <w:rFonts w:ascii="Times New Roman" w:hAnsi="Times New Roman" w:cs="Times New Roman"/>
          <w:sz w:val="20"/>
          <w:szCs w:val="20"/>
        </w:rPr>
        <w:t xml:space="preserve"> pelos danos causados diretamente à </w:t>
      </w:r>
      <w:r w:rsidR="00113D2E" w:rsidRPr="00C76C37">
        <w:rPr>
          <w:rFonts w:ascii="Times New Roman" w:hAnsi="Times New Roman" w:cs="Times New Roman"/>
          <w:sz w:val="20"/>
          <w:szCs w:val="20"/>
        </w:rPr>
        <w:t xml:space="preserve">CAGEPA </w:t>
      </w:r>
      <w:r w:rsidR="00851948" w:rsidRPr="00C76C37">
        <w:rPr>
          <w:rFonts w:ascii="Times New Roman" w:hAnsi="Times New Roman" w:cs="Times New Roman"/>
          <w:sz w:val="20"/>
          <w:szCs w:val="20"/>
        </w:rPr>
        <w:t xml:space="preserve">ou a terceiros, decorrentes de sua culpa ou de dolo na execução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h</w:t>
      </w:r>
      <w:r w:rsidR="00851948" w:rsidRPr="00C76C37">
        <w:rPr>
          <w:rFonts w:ascii="Times New Roman" w:hAnsi="Times New Roman" w:cs="Times New Roman"/>
          <w:sz w:val="20"/>
          <w:szCs w:val="20"/>
        </w:rPr>
        <w:t>.</w:t>
      </w:r>
      <w:proofErr w:type="gramStart"/>
      <w:r w:rsidR="00851948" w:rsidRPr="00C76C37">
        <w:rPr>
          <w:rFonts w:ascii="Times New Roman" w:hAnsi="Times New Roman" w:cs="Times New Roman"/>
          <w:sz w:val="20"/>
          <w:szCs w:val="20"/>
        </w:rPr>
        <w:t>1)</w:t>
      </w:r>
      <w:r w:rsidR="008D4930" w:rsidRPr="00C76C37">
        <w:rPr>
          <w:rFonts w:ascii="Times New Roman" w:hAnsi="Times New Roman" w:cs="Times New Roman"/>
          <w:sz w:val="20"/>
          <w:szCs w:val="20"/>
        </w:rPr>
        <w:tab/>
      </w:r>
      <w:proofErr w:type="gramEnd"/>
      <w:r w:rsidR="00851948" w:rsidRPr="00C76C37">
        <w:rPr>
          <w:rFonts w:ascii="Times New Roman" w:hAnsi="Times New Roman" w:cs="Times New Roman"/>
          <w:sz w:val="20"/>
          <w:szCs w:val="20"/>
        </w:rPr>
        <w:t xml:space="preserve"> Constatado dano a bens da </w:t>
      </w:r>
      <w:r w:rsidR="00113D2E" w:rsidRPr="00C76C37">
        <w:rPr>
          <w:rFonts w:ascii="Times New Roman" w:hAnsi="Times New Roman" w:cs="Times New Roman"/>
          <w:sz w:val="20"/>
          <w:szCs w:val="20"/>
        </w:rPr>
        <w:t xml:space="preserve">CAGEPA </w:t>
      </w:r>
      <w:r w:rsidR="00851948" w:rsidRPr="00C76C37">
        <w:rPr>
          <w:rFonts w:ascii="Times New Roman" w:hAnsi="Times New Roman" w:cs="Times New Roman"/>
          <w:sz w:val="20"/>
          <w:szCs w:val="20"/>
        </w:rPr>
        <w:t xml:space="preserve">ou sob a sua responsabilidade ou, ainda, a bens de terceiros,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de pronto, os reparará ou, se assim não proceder, a </w:t>
      </w:r>
      <w:r w:rsidR="00113D2E" w:rsidRPr="00C76C37">
        <w:rPr>
          <w:rFonts w:ascii="Times New Roman" w:hAnsi="Times New Roman" w:cs="Times New Roman"/>
          <w:sz w:val="20"/>
          <w:szCs w:val="20"/>
        </w:rPr>
        <w:t xml:space="preserve">CAGEPA </w:t>
      </w:r>
      <w:r w:rsidR="00851948" w:rsidRPr="00C76C37">
        <w:rPr>
          <w:rFonts w:ascii="Times New Roman" w:hAnsi="Times New Roman" w:cs="Times New Roman"/>
          <w:sz w:val="20"/>
          <w:szCs w:val="20"/>
        </w:rPr>
        <w:t>lançará mão dos créditos daquela para ressarcir os prejuízos de quem de direito;</w:t>
      </w:r>
      <w:r w:rsidR="008D4930" w:rsidRPr="00C76C37">
        <w:rPr>
          <w:rFonts w:ascii="Times New Roman" w:hAnsi="Times New Roman" w:cs="Times New Roman"/>
          <w:sz w:val="20"/>
          <w:szCs w:val="20"/>
        </w:rPr>
        <w:t xml:space="preserve"> ou poderá acionar os seguros contratados nos termos da Cláusula Décima Oitava.</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w:t>
      </w:r>
      <w:r w:rsidR="00851948" w:rsidRPr="00C76C37">
        <w:rPr>
          <w:rFonts w:ascii="Times New Roman" w:hAnsi="Times New Roman" w:cs="Times New Roman"/>
          <w:sz w:val="20"/>
          <w:szCs w:val="20"/>
        </w:rPr>
        <w:t>)</w:t>
      </w:r>
      <w:r w:rsidR="003C048F"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Responder</w:t>
      </w:r>
      <w:proofErr w:type="gramEnd"/>
      <w:r w:rsidR="00851948" w:rsidRPr="00C76C37">
        <w:rPr>
          <w:rFonts w:ascii="Times New Roman" w:hAnsi="Times New Roman" w:cs="Times New Roman"/>
          <w:sz w:val="20"/>
          <w:szCs w:val="20"/>
        </w:rPr>
        <w:t xml:space="preserve"> pelos encargos trabalhistas, previdenciários, fiscais, comerciais ou qualquer outro não previsto neste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resultante da execução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j</w:t>
      </w:r>
      <w:r w:rsidR="00851948" w:rsidRPr="00C76C37">
        <w:rPr>
          <w:rFonts w:ascii="Times New Roman" w:hAnsi="Times New Roman" w:cs="Times New Roman"/>
          <w:sz w:val="20"/>
          <w:szCs w:val="20"/>
        </w:rPr>
        <w:t xml:space="preserve">) </w:t>
      </w:r>
      <w:r w:rsidR="003C048F" w:rsidRPr="00C76C37">
        <w:rPr>
          <w:rFonts w:ascii="Times New Roman" w:hAnsi="Times New Roman" w:cs="Times New Roman"/>
          <w:sz w:val="20"/>
          <w:szCs w:val="20"/>
        </w:rPr>
        <w:tab/>
      </w:r>
      <w:r w:rsidR="00851948" w:rsidRPr="00C76C37">
        <w:rPr>
          <w:rFonts w:ascii="Times New Roman" w:hAnsi="Times New Roman" w:cs="Times New Roman"/>
          <w:sz w:val="20"/>
          <w:szCs w:val="20"/>
        </w:rPr>
        <w:t>Arcar com as despesas referentes às taxas de água e luz da obra</w:t>
      </w:r>
      <w:r w:rsidRPr="00C76C37">
        <w:rPr>
          <w:rFonts w:ascii="Times New Roman" w:hAnsi="Times New Roman" w:cs="Times New Roman"/>
          <w:sz w:val="20"/>
          <w:szCs w:val="20"/>
        </w:rPr>
        <w:t>, se houver</w:t>
      </w:r>
      <w:r w:rsidR="00851948" w:rsidRPr="00C76C37">
        <w:rPr>
          <w:rFonts w:ascii="Times New Roman" w:hAnsi="Times New Roman" w:cs="Times New Roman"/>
          <w:sz w:val="20"/>
          <w:szCs w:val="20"/>
        </w:rPr>
        <w:t>;</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k</w:t>
      </w:r>
      <w:r w:rsidR="00851948" w:rsidRPr="00C76C37">
        <w:rPr>
          <w:rFonts w:ascii="Times New Roman" w:hAnsi="Times New Roman" w:cs="Times New Roman"/>
          <w:sz w:val="20"/>
          <w:szCs w:val="20"/>
        </w:rPr>
        <w:t>)</w:t>
      </w:r>
      <w:r w:rsidR="003C048F"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Apresentar</w:t>
      </w:r>
      <w:proofErr w:type="gramEnd"/>
      <w:r w:rsidR="00851948" w:rsidRPr="00C76C37">
        <w:rPr>
          <w:rFonts w:ascii="Times New Roman" w:hAnsi="Times New Roman" w:cs="Times New Roman"/>
          <w:sz w:val="20"/>
          <w:szCs w:val="20"/>
        </w:rPr>
        <w:t xml:space="preserve"> à </w:t>
      </w:r>
      <w:r w:rsidR="00113D2E"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quando for exigido para o objeto contratado (Normas regulamentadoras NR-7, NR-9, NR-15, NR-18), cópia autenticada dos seguintes documentos, devidamente protocolados nos órgãos competentes: (i) Programa de Prevenção de Riscos Ambientais (PPRA), (ii) Laudo Técnico de Condições Ambientais de Trabalho (LTCAT), (iii) Programa de Condições e Meio Ambiente do Trabalho na Indústria de Construção (PCMAT), e (iv) Programa de Controle Médico e da Saúde Ocupacional (PCMSO);</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l</w:t>
      </w:r>
      <w:r w:rsidR="00851948" w:rsidRPr="00C76C37">
        <w:rPr>
          <w:rFonts w:ascii="Times New Roman" w:hAnsi="Times New Roman" w:cs="Times New Roman"/>
          <w:sz w:val="20"/>
          <w:szCs w:val="20"/>
        </w:rPr>
        <w:t>)</w:t>
      </w:r>
      <w:r w:rsidR="003C048F"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Comunicar</w:t>
      </w:r>
      <w:proofErr w:type="gramEnd"/>
      <w:r w:rsidR="00851948" w:rsidRPr="00C76C37">
        <w:rPr>
          <w:rFonts w:ascii="Times New Roman" w:hAnsi="Times New Roman" w:cs="Times New Roman"/>
          <w:sz w:val="20"/>
          <w:szCs w:val="20"/>
        </w:rPr>
        <w:t xml:space="preserve"> por escrito ao setor </w:t>
      </w:r>
      <w:r w:rsidR="00113D2E" w:rsidRPr="00C76C37">
        <w:rPr>
          <w:rFonts w:ascii="Times New Roman" w:hAnsi="Times New Roman" w:cs="Times New Roman"/>
          <w:sz w:val="20"/>
          <w:szCs w:val="20"/>
        </w:rPr>
        <w:t>da</w:t>
      </w:r>
      <w:r w:rsidR="00B7387E">
        <w:rPr>
          <w:rFonts w:ascii="Times New Roman" w:hAnsi="Times New Roman" w:cs="Times New Roman"/>
          <w:sz w:val="20"/>
          <w:szCs w:val="20"/>
        </w:rPr>
        <w:t xml:space="preserve"> </w:t>
      </w:r>
      <w:r w:rsidR="00113D2E" w:rsidRPr="00C76C37">
        <w:rPr>
          <w:rFonts w:ascii="Times New Roman" w:hAnsi="Times New Roman" w:cs="Times New Roman"/>
          <w:sz w:val="20"/>
          <w:szCs w:val="20"/>
        </w:rPr>
        <w:t xml:space="preserve">CAGEPA </w:t>
      </w:r>
      <w:r w:rsidR="00851948" w:rsidRPr="00C76C37">
        <w:rPr>
          <w:rFonts w:ascii="Times New Roman" w:hAnsi="Times New Roman" w:cs="Times New Roman"/>
          <w:sz w:val="20"/>
          <w:szCs w:val="20"/>
        </w:rPr>
        <w:t xml:space="preserve">responsável pelo recebimento/fiscalização do objeto deste </w:t>
      </w:r>
      <w:r w:rsidR="003C048F" w:rsidRPr="00C76C37">
        <w:rPr>
          <w:rFonts w:ascii="Times New Roman" w:hAnsi="Times New Roman" w:cs="Times New Roman"/>
          <w:sz w:val="20"/>
          <w:szCs w:val="20"/>
        </w:rPr>
        <w:t>C</w:t>
      </w:r>
      <w:r w:rsidR="00851948" w:rsidRPr="00C76C37">
        <w:rPr>
          <w:rFonts w:ascii="Times New Roman" w:hAnsi="Times New Roman" w:cs="Times New Roman"/>
          <w:sz w:val="20"/>
          <w:szCs w:val="20"/>
        </w:rPr>
        <w:t>ontrato, no prazo máximo de 02 (dois) dias que antecedam o prazo de vencimento do fornecimento/execução do objeto, os motivos que impossibilitem o seu cumprimento;</w:t>
      </w:r>
    </w:p>
    <w:p w:rsidR="00767E1C" w:rsidRPr="00C76C37" w:rsidRDefault="006154B6"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m</w:t>
      </w:r>
      <w:r w:rsidR="00851948" w:rsidRPr="00C76C37">
        <w:rPr>
          <w:rFonts w:ascii="Times New Roman" w:hAnsi="Times New Roman" w:cs="Times New Roman"/>
          <w:sz w:val="20"/>
          <w:szCs w:val="20"/>
        </w:rPr>
        <w:t>)</w:t>
      </w:r>
      <w:r w:rsidR="003C048F" w:rsidRPr="00C76C37">
        <w:rPr>
          <w:rFonts w:ascii="Times New Roman" w:hAnsi="Times New Roman" w:cs="Times New Roman"/>
          <w:sz w:val="20"/>
          <w:szCs w:val="20"/>
        </w:rPr>
        <w:tab/>
      </w:r>
      <w:r w:rsidR="00851948" w:rsidRPr="00C76C37">
        <w:rPr>
          <w:rFonts w:ascii="Times New Roman" w:hAnsi="Times New Roman" w:cs="Times New Roman"/>
          <w:sz w:val="20"/>
          <w:szCs w:val="20"/>
        </w:rPr>
        <w:t>Fornecer</w:t>
      </w:r>
      <w:proofErr w:type="gramEnd"/>
      <w:r w:rsidR="00851948" w:rsidRPr="00C76C37">
        <w:rPr>
          <w:rFonts w:ascii="Times New Roman" w:hAnsi="Times New Roman" w:cs="Times New Roman"/>
          <w:sz w:val="20"/>
          <w:szCs w:val="20"/>
        </w:rPr>
        <w:t xml:space="preserve">, a qualquer momento, todas as informações de interesse para a execução dos serviços, que a </w:t>
      </w:r>
      <w:r w:rsidR="00113D2E" w:rsidRPr="00C76C37">
        <w:rPr>
          <w:rFonts w:ascii="Times New Roman" w:hAnsi="Times New Roman" w:cs="Times New Roman"/>
          <w:sz w:val="20"/>
          <w:szCs w:val="20"/>
        </w:rPr>
        <w:t xml:space="preserve">CAGEPA </w:t>
      </w:r>
      <w:r w:rsidR="00851948" w:rsidRPr="00C76C37">
        <w:rPr>
          <w:rFonts w:ascii="Times New Roman" w:hAnsi="Times New Roman" w:cs="Times New Roman"/>
          <w:sz w:val="20"/>
          <w:szCs w:val="20"/>
        </w:rPr>
        <w:t>julgar necessárias conhecer ou analisar;</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n</w:t>
      </w:r>
      <w:r w:rsidR="00851948" w:rsidRPr="00C76C37">
        <w:rPr>
          <w:rFonts w:ascii="Times New Roman" w:hAnsi="Times New Roman" w:cs="Times New Roman"/>
          <w:sz w:val="20"/>
          <w:szCs w:val="20"/>
        </w:rPr>
        <w:t>)</w:t>
      </w:r>
      <w:r w:rsidR="003C048F"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Facilitar</w:t>
      </w:r>
      <w:proofErr w:type="gramEnd"/>
      <w:r w:rsidR="00851948" w:rsidRPr="00C76C37">
        <w:rPr>
          <w:rFonts w:ascii="Times New Roman" w:hAnsi="Times New Roman" w:cs="Times New Roman"/>
          <w:sz w:val="20"/>
          <w:szCs w:val="20"/>
        </w:rPr>
        <w:t xml:space="preserve"> o pleno exercício das funções da </w:t>
      </w:r>
      <w:r w:rsidR="0088191E" w:rsidRPr="00C76C37">
        <w:rPr>
          <w:rFonts w:ascii="Times New Roman" w:hAnsi="Times New Roman" w:cs="Times New Roman"/>
          <w:sz w:val="20"/>
          <w:szCs w:val="20"/>
        </w:rPr>
        <w:t>Fiscalização</w:t>
      </w:r>
      <w:r w:rsidR="00851948" w:rsidRPr="00C76C37">
        <w:rPr>
          <w:rFonts w:ascii="Times New Roman" w:hAnsi="Times New Roman" w:cs="Times New Roman"/>
          <w:sz w:val="20"/>
          <w:szCs w:val="20"/>
        </w:rPr>
        <w:t>. </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n</w:t>
      </w:r>
      <w:r w:rsidR="00851948" w:rsidRPr="00C76C37">
        <w:rPr>
          <w:rFonts w:ascii="Times New Roman" w:hAnsi="Times New Roman" w:cs="Times New Roman"/>
          <w:sz w:val="20"/>
          <w:szCs w:val="20"/>
        </w:rPr>
        <w:t>.</w:t>
      </w:r>
      <w:proofErr w:type="gramStart"/>
      <w:r w:rsidR="00851948" w:rsidRPr="00C76C37">
        <w:rPr>
          <w:rFonts w:ascii="Times New Roman" w:hAnsi="Times New Roman" w:cs="Times New Roman"/>
          <w:sz w:val="20"/>
          <w:szCs w:val="20"/>
        </w:rPr>
        <w:t>1)</w:t>
      </w:r>
      <w:r w:rsidR="003C048F" w:rsidRPr="00C76C37">
        <w:rPr>
          <w:rFonts w:ascii="Times New Roman" w:hAnsi="Times New Roman" w:cs="Times New Roman"/>
          <w:sz w:val="20"/>
          <w:szCs w:val="20"/>
        </w:rPr>
        <w:tab/>
      </w:r>
      <w:proofErr w:type="gramEnd"/>
      <w:r w:rsidR="00851948" w:rsidRPr="00C76C37">
        <w:rPr>
          <w:rFonts w:ascii="Times New Roman" w:hAnsi="Times New Roman" w:cs="Times New Roman"/>
          <w:sz w:val="20"/>
          <w:szCs w:val="20"/>
        </w:rPr>
        <w:t xml:space="preserve"> O não atendimento das solicitações feitas pela </w:t>
      </w:r>
      <w:r w:rsidR="0088191E" w:rsidRPr="00C76C37">
        <w:rPr>
          <w:rFonts w:ascii="Times New Roman" w:hAnsi="Times New Roman" w:cs="Times New Roman"/>
          <w:sz w:val="20"/>
          <w:szCs w:val="20"/>
        </w:rPr>
        <w:t>Fiscalização</w:t>
      </w:r>
      <w:r w:rsidR="00851948" w:rsidRPr="00C76C37">
        <w:rPr>
          <w:rFonts w:ascii="Times New Roman" w:hAnsi="Times New Roman" w:cs="Times New Roman"/>
          <w:sz w:val="20"/>
          <w:szCs w:val="20"/>
        </w:rPr>
        <w:t xml:space="preserve"> será considerado motivo para aplicação das sanções contratuais</w:t>
      </w:r>
      <w:r w:rsidR="003C048F" w:rsidRPr="00C76C37">
        <w:rPr>
          <w:rFonts w:ascii="Times New Roman" w:hAnsi="Times New Roman" w:cs="Times New Roman"/>
          <w:sz w:val="20"/>
          <w:szCs w:val="20"/>
        </w:rPr>
        <w:t xml:space="preserve"> nos termos da Cláusula Décima Segunda.</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n</w:t>
      </w:r>
      <w:r w:rsidR="00851948" w:rsidRPr="00C76C37">
        <w:rPr>
          <w:rFonts w:ascii="Times New Roman" w:hAnsi="Times New Roman" w:cs="Times New Roman"/>
          <w:sz w:val="20"/>
          <w:szCs w:val="20"/>
        </w:rPr>
        <w:t>.</w:t>
      </w:r>
      <w:proofErr w:type="gramStart"/>
      <w:r w:rsidR="00851948" w:rsidRPr="00C76C37">
        <w:rPr>
          <w:rFonts w:ascii="Times New Roman" w:hAnsi="Times New Roman" w:cs="Times New Roman"/>
          <w:sz w:val="20"/>
          <w:szCs w:val="20"/>
        </w:rPr>
        <w:t>2)</w:t>
      </w:r>
      <w:r w:rsidR="003C048F" w:rsidRPr="00C76C37">
        <w:rPr>
          <w:rFonts w:ascii="Times New Roman" w:hAnsi="Times New Roman" w:cs="Times New Roman"/>
          <w:sz w:val="20"/>
          <w:szCs w:val="20"/>
        </w:rPr>
        <w:tab/>
      </w:r>
      <w:proofErr w:type="gramEnd"/>
      <w:r w:rsidR="00851948" w:rsidRPr="00C76C37">
        <w:rPr>
          <w:rFonts w:ascii="Times New Roman" w:hAnsi="Times New Roman" w:cs="Times New Roman"/>
          <w:sz w:val="20"/>
          <w:szCs w:val="20"/>
        </w:rPr>
        <w:t xml:space="preserve"> O exercício das funções da </w:t>
      </w:r>
      <w:r w:rsidR="0088191E" w:rsidRPr="00C76C37">
        <w:rPr>
          <w:rFonts w:ascii="Times New Roman" w:hAnsi="Times New Roman" w:cs="Times New Roman"/>
          <w:sz w:val="20"/>
          <w:szCs w:val="20"/>
        </w:rPr>
        <w:t>Fiscalização</w:t>
      </w:r>
      <w:r w:rsidR="00851948" w:rsidRPr="00C76C37">
        <w:rPr>
          <w:rFonts w:ascii="Times New Roman" w:hAnsi="Times New Roman" w:cs="Times New Roman"/>
          <w:sz w:val="20"/>
          <w:szCs w:val="20"/>
        </w:rPr>
        <w:t xml:space="preserve">, não desobriga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de sua própria responsabilidade, quanto à adequada execução dos serviços contratados;</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o</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Responsabilizar-se</w:t>
      </w:r>
      <w:proofErr w:type="gramEnd"/>
      <w:r w:rsidR="00851948" w:rsidRPr="00C76C37">
        <w:rPr>
          <w:rFonts w:ascii="Times New Roman" w:hAnsi="Times New Roman" w:cs="Times New Roman"/>
          <w:sz w:val="20"/>
          <w:szCs w:val="20"/>
        </w:rPr>
        <w:t xml:space="preserve"> pelas despesas decorrentes da rejeição dos equipamentos, componentes e serviços pela </w:t>
      </w:r>
      <w:r w:rsidR="0088191E" w:rsidRPr="00C76C37">
        <w:rPr>
          <w:rFonts w:ascii="Times New Roman" w:hAnsi="Times New Roman" w:cs="Times New Roman"/>
          <w:sz w:val="20"/>
          <w:szCs w:val="20"/>
        </w:rPr>
        <w:t>Fiscalização</w:t>
      </w:r>
      <w:r w:rsidR="00851948" w:rsidRPr="00C76C37">
        <w:rPr>
          <w:rFonts w:ascii="Times New Roman" w:hAnsi="Times New Roman" w:cs="Times New Roman"/>
          <w:sz w:val="20"/>
          <w:szCs w:val="20"/>
        </w:rPr>
        <w:t xml:space="preserve">, e pelos atrasos acarretados por esta rejeição, bem como por qualquer multa a que vier a ser imposta pela </w:t>
      </w:r>
      <w:r w:rsidR="00247F24"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xml:space="preserve">, de acordo com as disposições deste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p</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Evitar</w:t>
      </w:r>
      <w:proofErr w:type="gramEnd"/>
      <w:r w:rsidR="00851948" w:rsidRPr="00C76C37">
        <w:rPr>
          <w:rFonts w:ascii="Times New Roman" w:hAnsi="Times New Roman" w:cs="Times New Roman"/>
          <w:sz w:val="20"/>
          <w:szCs w:val="20"/>
        </w:rPr>
        <w:t xml:space="preserve"> situações que gerem inquietação ou agitação na execução dos serviços, em especial as pertinentes a atraso de pagamento do seu pessoal ou contratados;</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q</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Manter</w:t>
      </w:r>
      <w:proofErr w:type="gramEnd"/>
      <w:r w:rsidR="00851948" w:rsidRPr="00C76C37">
        <w:rPr>
          <w:rFonts w:ascii="Times New Roman" w:hAnsi="Times New Roman" w:cs="Times New Roman"/>
          <w:sz w:val="20"/>
          <w:szCs w:val="20"/>
        </w:rPr>
        <w:t xml:space="preserve">, durante a vigência do presente instrumento, as mesmas condições que propiciaram a sua habilitação e classificação no processo licitatório, em especial a equipe de técnicos, indicados para fins de capacitação técnica-profissional, admitindo-se, excepcionalmente, a substituição por profissionais de experiência equivalente ou superior, desde que aprovada pelo gestor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e ratificada pelo seu superior;</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r</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Abster-se de veicular publicidade ou qualquer outra informação acerca das atividades objeto deste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sem prévia autorização da </w:t>
      </w:r>
      <w:r w:rsidR="00247F24" w:rsidRPr="00C76C37">
        <w:rPr>
          <w:rFonts w:ascii="Times New Roman" w:hAnsi="Times New Roman" w:cs="Times New Roman"/>
          <w:sz w:val="20"/>
          <w:szCs w:val="20"/>
        </w:rPr>
        <w:t>CAGEPA</w:t>
      </w:r>
      <w:r w:rsidR="00851948" w:rsidRPr="00C76C37">
        <w:rPr>
          <w:rFonts w:ascii="Times New Roman" w:hAnsi="Times New Roman" w:cs="Times New Roman"/>
          <w:sz w:val="20"/>
          <w:szCs w:val="20"/>
        </w:rPr>
        <w:t>;</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s</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Conceder</w:t>
      </w:r>
      <w:proofErr w:type="gramEnd"/>
      <w:r w:rsidR="00851948" w:rsidRPr="00C76C37">
        <w:rPr>
          <w:rFonts w:ascii="Times New Roman" w:hAnsi="Times New Roman" w:cs="Times New Roman"/>
          <w:sz w:val="20"/>
          <w:szCs w:val="20"/>
        </w:rPr>
        <w:t xml:space="preserve"> livre acesso aos seus documentos e registros contábeis, referentes ao objeto deste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para os servidores ou empregados do órgão ou entidade contratante e dos órgãos de controle interno e externo;</w:t>
      </w:r>
    </w:p>
    <w:p w:rsidR="00767E1C"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t</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No</w:t>
      </w:r>
      <w:proofErr w:type="gramEnd"/>
      <w:r w:rsidR="00851948" w:rsidRPr="00C76C37">
        <w:rPr>
          <w:rFonts w:ascii="Times New Roman" w:hAnsi="Times New Roman" w:cs="Times New Roman"/>
          <w:sz w:val="20"/>
          <w:szCs w:val="20"/>
        </w:rPr>
        <w:t xml:space="preserve"> caso de ocorrer greve de caráter reivindicatório entre os empregados da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ou de seus subcontratados, resolver imediatamente a pendência ou submeter o assunto à Justiça do Trabalho;</w:t>
      </w:r>
    </w:p>
    <w:p w:rsidR="00AC69E2" w:rsidRPr="00C76C37" w:rsidRDefault="006154B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u</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Apresentar</w:t>
      </w:r>
      <w:proofErr w:type="gramEnd"/>
      <w:r w:rsidR="00851948" w:rsidRPr="00C76C37">
        <w:rPr>
          <w:rFonts w:ascii="Times New Roman" w:hAnsi="Times New Roman" w:cs="Times New Roman"/>
          <w:sz w:val="20"/>
          <w:szCs w:val="20"/>
        </w:rPr>
        <w:t xml:space="preserve"> mensalmente a fiscalização da </w:t>
      </w:r>
      <w:r w:rsidR="00B54670"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a re</w:t>
      </w:r>
      <w:r w:rsidRPr="00C76C37">
        <w:rPr>
          <w:rFonts w:ascii="Times New Roman" w:hAnsi="Times New Roman" w:cs="Times New Roman"/>
          <w:sz w:val="20"/>
          <w:szCs w:val="20"/>
        </w:rPr>
        <w:t>lação de operários empregados no</w:t>
      </w:r>
      <w:r w:rsidR="00851948" w:rsidRPr="00C76C37">
        <w:rPr>
          <w:rFonts w:ascii="Times New Roman" w:hAnsi="Times New Roman" w:cs="Times New Roman"/>
          <w:sz w:val="20"/>
          <w:szCs w:val="20"/>
        </w:rPr>
        <w:t xml:space="preserve"> serviço, bem como comprovações dos encargos complementares (vales-transportes, refeições mínimas, cestas básicas, equipamentos de proteção individual-EPI, ferramentas manuais, uniformes de trabalho, exames médicos), devidamente assinadas pelos empregados, conforme disposto o §3º do art. 7º do Decreto Estadual nº 30.610/2009.</w:t>
      </w:r>
    </w:p>
    <w:p w:rsidR="00AC69E2" w:rsidRPr="00C76C37" w:rsidRDefault="00356DA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v</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Colocar e manter</w:t>
      </w:r>
      <w:proofErr w:type="gramEnd"/>
      <w:r w:rsidR="00851948" w:rsidRPr="00C76C37">
        <w:rPr>
          <w:rFonts w:ascii="Times New Roman" w:hAnsi="Times New Roman" w:cs="Times New Roman"/>
          <w:sz w:val="20"/>
          <w:szCs w:val="20"/>
        </w:rPr>
        <w:t xml:space="preserve"> placas indicativas do empreendimento, de acordo com os modelos adotados pela </w:t>
      </w:r>
      <w:r w:rsidR="00B54670"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que deverão ser afixadas em local apropriado, enquanto</w:t>
      </w:r>
      <w:r w:rsidR="00114034" w:rsidRPr="00C76C37">
        <w:rPr>
          <w:rFonts w:ascii="Times New Roman" w:hAnsi="Times New Roman" w:cs="Times New Roman"/>
          <w:sz w:val="20"/>
          <w:szCs w:val="20"/>
        </w:rPr>
        <w:t xml:space="preserve"> durar a execução dos serviços;</w:t>
      </w:r>
    </w:p>
    <w:p w:rsidR="00AC69E2" w:rsidRPr="00C76C37" w:rsidRDefault="00356DA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x</w:t>
      </w:r>
      <w:r w:rsidR="00851948" w:rsidRPr="00C76C37">
        <w:rPr>
          <w:rFonts w:ascii="Times New Roman" w:hAnsi="Times New Roman" w:cs="Times New Roman"/>
          <w:sz w:val="20"/>
          <w:szCs w:val="20"/>
        </w:rPr>
        <w:t>)</w:t>
      </w:r>
      <w:r w:rsidR="00247F2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Apresentar</w:t>
      </w:r>
      <w:proofErr w:type="gramEnd"/>
      <w:r w:rsidR="00851948" w:rsidRPr="00C76C37">
        <w:rPr>
          <w:rFonts w:ascii="Times New Roman" w:hAnsi="Times New Roman" w:cs="Times New Roman"/>
          <w:sz w:val="20"/>
          <w:szCs w:val="20"/>
        </w:rPr>
        <w:t xml:space="preserve"> relatório de controle de qualidade, contendo os resultados dos ensaios</w:t>
      </w:r>
      <w:r w:rsidRPr="00C76C37">
        <w:rPr>
          <w:rFonts w:ascii="Times New Roman" w:hAnsi="Times New Roman" w:cs="Times New Roman"/>
          <w:sz w:val="20"/>
          <w:szCs w:val="20"/>
        </w:rPr>
        <w:t>;</w:t>
      </w:r>
    </w:p>
    <w:p w:rsidR="00AC69E2" w:rsidRPr="00C76C37" w:rsidRDefault="00356DA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8</w:t>
      </w:r>
      <w:r w:rsidR="00851948" w:rsidRPr="00C76C37">
        <w:rPr>
          <w:rFonts w:ascii="Times New Roman" w:hAnsi="Times New Roman" w:cs="Times New Roman"/>
          <w:sz w:val="20"/>
          <w:szCs w:val="20"/>
        </w:rPr>
        <w:t>.2</w:t>
      </w:r>
      <w:r w:rsidR="00DA4C3E" w:rsidRPr="00C76C37">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não poderá autorizar a visita ao local de execução dos serviços de pessoas estranhas aos mesmos, salvo autorização expressa da CONTRATANTE.</w:t>
      </w:r>
    </w:p>
    <w:p w:rsidR="00AC69E2" w:rsidRPr="00C76C37" w:rsidRDefault="00356DA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8</w:t>
      </w:r>
      <w:r w:rsidR="00851948" w:rsidRPr="00C76C37">
        <w:rPr>
          <w:rFonts w:ascii="Times New Roman" w:hAnsi="Times New Roman" w:cs="Times New Roman"/>
          <w:sz w:val="20"/>
          <w:szCs w:val="20"/>
        </w:rPr>
        <w:t>.3</w:t>
      </w:r>
      <w:r w:rsidR="00DA4C3E" w:rsidRPr="00C76C37">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Se a </w:t>
      </w:r>
      <w:r w:rsidR="00B54670" w:rsidRPr="00C76C37">
        <w:rPr>
          <w:rFonts w:ascii="Times New Roman" w:hAnsi="Times New Roman" w:cs="Times New Roman"/>
          <w:sz w:val="20"/>
          <w:szCs w:val="20"/>
        </w:rPr>
        <w:t xml:space="preserve">CAGEPA </w:t>
      </w:r>
      <w:r w:rsidR="00851948" w:rsidRPr="00C76C37">
        <w:rPr>
          <w:rFonts w:ascii="Times New Roman" w:hAnsi="Times New Roman" w:cs="Times New Roman"/>
          <w:sz w:val="20"/>
          <w:szCs w:val="20"/>
        </w:rPr>
        <w:t xml:space="preserve">relevar o descumprimento no todo ou em parte de quaisquer obrigações da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tal fato não poderá liberar, desonerar ou de qualquer modo afetar ou prejudicar essas mesmas obrigações, as quais permanecerão inalteradas como se nenhuma omissão ou tolerância houvesse ocorrido.</w:t>
      </w:r>
    </w:p>
    <w:p w:rsidR="00AC69E2" w:rsidRPr="00C76C37" w:rsidRDefault="00356DA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8</w:t>
      </w:r>
      <w:r w:rsidR="00851948" w:rsidRPr="00C76C37">
        <w:rPr>
          <w:rFonts w:ascii="Times New Roman" w:hAnsi="Times New Roman" w:cs="Times New Roman"/>
          <w:sz w:val="20"/>
          <w:szCs w:val="20"/>
        </w:rPr>
        <w:t>.4</w:t>
      </w:r>
      <w:r w:rsidR="00DA4C3E" w:rsidRPr="00C76C37">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Além das hipóteses previstas na legislação e nas normas aplicáveis,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será responsável, ainda:</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a) Pela inexecução, mesmo que parcial, dos serviços contratados;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 xml:space="preserve">b) Perante a </w:t>
      </w:r>
      <w:r w:rsidR="00247F24" w:rsidRPr="00C76C37">
        <w:rPr>
          <w:rFonts w:ascii="Times New Roman" w:hAnsi="Times New Roman" w:cs="Times New Roman"/>
          <w:sz w:val="20"/>
          <w:szCs w:val="20"/>
        </w:rPr>
        <w:t>CAGEPA</w:t>
      </w:r>
      <w:r w:rsidRPr="00C76C37">
        <w:rPr>
          <w:rFonts w:ascii="Times New Roman" w:hAnsi="Times New Roman" w:cs="Times New Roman"/>
          <w:sz w:val="20"/>
          <w:szCs w:val="20"/>
        </w:rPr>
        <w:t xml:space="preserve"> ou terceiros, pelos danos ou prejuízos causados, por ação ou omissão, erro ou imperícia, vício ou defeito, na condução ou execução dos serviços objeto 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c) Pelo eventual acréscimo dos custos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quando, por determinação da autoridade competente e motivada pela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às obras/serviços forem embargadas ou tiverem a sua execução suspensa;</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d) Pelos efeitos decorrentes da inobservância ou infração de quaisquer condições 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e) Pelo pagamento dos encargos e tributos incidentes sobre os</w:t>
      </w:r>
      <w:r w:rsidR="00B54670" w:rsidRPr="00C76C37">
        <w:rPr>
          <w:rFonts w:ascii="Times New Roman" w:hAnsi="Times New Roman" w:cs="Times New Roman"/>
          <w:sz w:val="20"/>
          <w:szCs w:val="20"/>
        </w:rPr>
        <w:t xml:space="preserve"> serviços objeto deste </w:t>
      </w:r>
      <w:r w:rsidR="00A72C87" w:rsidRPr="00C76C37">
        <w:rPr>
          <w:rFonts w:ascii="Times New Roman" w:hAnsi="Times New Roman" w:cs="Times New Roman"/>
          <w:sz w:val="20"/>
          <w:szCs w:val="20"/>
        </w:rPr>
        <w:t>Contrato</w:t>
      </w:r>
      <w:r w:rsidR="00B54670" w:rsidRPr="00C76C37">
        <w:rPr>
          <w:rFonts w:ascii="Times New Roman" w:hAnsi="Times New Roman" w:cs="Times New Roman"/>
          <w:sz w:val="20"/>
          <w:szCs w:val="20"/>
        </w:rPr>
        <w:t>.</w:t>
      </w:r>
    </w:p>
    <w:p w:rsidR="00B54670" w:rsidRDefault="00E2775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8</w:t>
      </w:r>
      <w:r w:rsidR="004218C1" w:rsidRPr="00C76C37">
        <w:rPr>
          <w:rFonts w:ascii="Times New Roman" w:hAnsi="Times New Roman" w:cs="Times New Roman"/>
          <w:sz w:val="20"/>
          <w:szCs w:val="20"/>
        </w:rPr>
        <w:t xml:space="preserve">.5. </w:t>
      </w:r>
      <w:r w:rsidR="00706961" w:rsidRPr="00E95CD9">
        <w:rPr>
          <w:rFonts w:ascii="Times New Roman" w:eastAsia="Times New Roman" w:hAnsi="Times New Roman" w:cs="Times New Roman"/>
          <w:color w:val="FF0000"/>
          <w:sz w:val="20"/>
          <w:szCs w:val="20"/>
        </w:rPr>
        <w:t>Além das hipóteses aqui previstas</w:t>
      </w:r>
      <w:r w:rsidR="00706961">
        <w:rPr>
          <w:rFonts w:ascii="Times New Roman" w:eastAsia="Times New Roman" w:hAnsi="Times New Roman" w:cs="Times New Roman"/>
          <w:color w:val="FF0000"/>
          <w:sz w:val="20"/>
          <w:szCs w:val="20"/>
        </w:rPr>
        <w:t>, deve-se o</w:t>
      </w:r>
      <w:r w:rsidR="00706961" w:rsidRPr="00E95CD9">
        <w:rPr>
          <w:rFonts w:ascii="Times New Roman" w:eastAsia="Times New Roman" w:hAnsi="Times New Roman" w:cs="Times New Roman"/>
          <w:color w:val="FF0000"/>
          <w:sz w:val="20"/>
          <w:szCs w:val="20"/>
        </w:rPr>
        <w:t>bservar o Regulamento Interno de Licitações, Contratos e Convênios da Companhia de Água e Esgotos da Paraíba – CAGEPA – RILCC REVISÃO 0</w:t>
      </w:r>
      <w:r w:rsidR="00706961">
        <w:rPr>
          <w:rFonts w:ascii="Times New Roman" w:eastAsia="Times New Roman" w:hAnsi="Times New Roman" w:cs="Times New Roman"/>
          <w:color w:val="FF0000"/>
          <w:sz w:val="20"/>
          <w:szCs w:val="20"/>
        </w:rPr>
        <w:t>3,</w:t>
      </w:r>
      <w:r w:rsidR="00706961" w:rsidRPr="00E95CD9">
        <w:rPr>
          <w:rFonts w:ascii="Times New Roman" w:eastAsia="Times New Roman" w:hAnsi="Times New Roman" w:cs="Times New Roman"/>
          <w:color w:val="FF0000"/>
          <w:sz w:val="20"/>
          <w:szCs w:val="20"/>
        </w:rPr>
        <w:t xml:space="preserve"> </w:t>
      </w:r>
      <w:r w:rsidR="00706961">
        <w:rPr>
          <w:rFonts w:ascii="Times New Roman" w:eastAsia="Times New Roman" w:hAnsi="Times New Roman" w:cs="Times New Roman"/>
          <w:color w:val="FF0000"/>
          <w:sz w:val="20"/>
          <w:szCs w:val="20"/>
        </w:rPr>
        <w:t>garantida a prévia defesa e respeitadas as fases previstas no ANEXO I do RILCC</w:t>
      </w:r>
      <w:r w:rsidR="004218C1" w:rsidRPr="00C76C37">
        <w:rPr>
          <w:rFonts w:ascii="Times New Roman" w:hAnsi="Times New Roman" w:cs="Times New Roman"/>
          <w:sz w:val="20"/>
          <w:szCs w:val="20"/>
        </w:rPr>
        <w:t>.</w:t>
      </w:r>
    </w:p>
    <w:p w:rsidR="00256921" w:rsidRPr="00C76C37" w:rsidRDefault="00256921" w:rsidP="0025119A">
      <w:pPr>
        <w:spacing w:after="120" w:line="360" w:lineRule="auto"/>
        <w:jc w:val="both"/>
        <w:rPr>
          <w:rFonts w:ascii="Times New Roman" w:hAnsi="Times New Roman" w:cs="Times New Roman"/>
          <w:sz w:val="20"/>
          <w:szCs w:val="20"/>
        </w:rPr>
      </w:pPr>
    </w:p>
    <w:p w:rsidR="00AC69E2"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w:t>
      </w:r>
      <w:r w:rsidR="00E27756" w:rsidRPr="00C76C37">
        <w:rPr>
          <w:rFonts w:ascii="Times New Roman" w:hAnsi="Times New Roman" w:cs="Times New Roman"/>
          <w:b/>
          <w:sz w:val="20"/>
          <w:szCs w:val="20"/>
        </w:rPr>
        <w:t>NONA</w:t>
      </w:r>
      <w:r w:rsidRPr="00C76C37">
        <w:rPr>
          <w:rFonts w:ascii="Times New Roman" w:hAnsi="Times New Roman" w:cs="Times New Roman"/>
          <w:b/>
          <w:sz w:val="20"/>
          <w:szCs w:val="20"/>
        </w:rPr>
        <w:t xml:space="preserve"> – DAS OBRIGAÇÕES DA CONTRATANTE</w:t>
      </w:r>
    </w:p>
    <w:p w:rsidR="00AC69E2" w:rsidRPr="00C76C37" w:rsidRDefault="00E2775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9</w:t>
      </w:r>
      <w:r w:rsidR="00851948" w:rsidRPr="00C76C37">
        <w:rPr>
          <w:rFonts w:ascii="Times New Roman" w:hAnsi="Times New Roman" w:cs="Times New Roman"/>
          <w:sz w:val="20"/>
          <w:szCs w:val="20"/>
        </w:rPr>
        <w:t>.1</w:t>
      </w:r>
      <w:r w:rsidR="00DA4C3E" w:rsidRPr="00C76C37">
        <w:rPr>
          <w:rFonts w:ascii="Times New Roman" w:hAnsi="Times New Roman" w:cs="Times New Roman"/>
          <w:sz w:val="20"/>
          <w:szCs w:val="20"/>
        </w:rPr>
        <w:t xml:space="preserve">. </w:t>
      </w:r>
      <w:r w:rsidR="00343004"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Além das estabelecidas no Edital, bem como neste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e seus Anexos, constituem obrigações da </w:t>
      </w:r>
      <w:r w:rsidR="0070353D" w:rsidRPr="00C76C37">
        <w:rPr>
          <w:rFonts w:ascii="Times New Roman" w:hAnsi="Times New Roman" w:cs="Times New Roman"/>
          <w:sz w:val="20"/>
          <w:szCs w:val="20"/>
        </w:rPr>
        <w:t>CAGEPA</w:t>
      </w:r>
      <w:r w:rsidR="00851948"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a)</w:t>
      </w:r>
      <w:r w:rsidR="00343004" w:rsidRPr="00C76C37">
        <w:rPr>
          <w:rFonts w:ascii="Times New Roman" w:hAnsi="Times New Roman" w:cs="Times New Roman"/>
          <w:sz w:val="20"/>
          <w:szCs w:val="20"/>
        </w:rPr>
        <w:tab/>
      </w:r>
      <w:r w:rsidRPr="00C76C37">
        <w:rPr>
          <w:rFonts w:ascii="Times New Roman" w:hAnsi="Times New Roman" w:cs="Times New Roman"/>
          <w:sz w:val="20"/>
          <w:szCs w:val="20"/>
        </w:rPr>
        <w:t>Emitir</w:t>
      </w:r>
      <w:proofErr w:type="gramEnd"/>
      <w:r w:rsidRPr="00C76C37">
        <w:rPr>
          <w:rFonts w:ascii="Times New Roman" w:hAnsi="Times New Roman" w:cs="Times New Roman"/>
          <w:sz w:val="20"/>
          <w:szCs w:val="20"/>
        </w:rPr>
        <w:t xml:space="preserve"> ordens de início e de paralisação dos serviços;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b) </w:t>
      </w:r>
      <w:r w:rsidR="00343004" w:rsidRPr="00C76C37">
        <w:rPr>
          <w:rFonts w:ascii="Times New Roman" w:hAnsi="Times New Roman" w:cs="Times New Roman"/>
          <w:sz w:val="20"/>
          <w:szCs w:val="20"/>
        </w:rPr>
        <w:tab/>
      </w:r>
      <w:r w:rsidRPr="00C76C37">
        <w:rPr>
          <w:rFonts w:ascii="Times New Roman" w:hAnsi="Times New Roman" w:cs="Times New Roman"/>
          <w:sz w:val="20"/>
          <w:szCs w:val="20"/>
        </w:rPr>
        <w:t>Liberar as áreas destinadas ao serviço, quando for o caso;</w:t>
      </w:r>
    </w:p>
    <w:p w:rsidR="00AC69E2" w:rsidRPr="00C76C37" w:rsidRDefault="00851948"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c)</w:t>
      </w:r>
      <w:r w:rsidR="00343004" w:rsidRPr="00C76C37">
        <w:rPr>
          <w:rFonts w:ascii="Times New Roman" w:hAnsi="Times New Roman" w:cs="Times New Roman"/>
          <w:sz w:val="20"/>
          <w:szCs w:val="20"/>
        </w:rPr>
        <w:tab/>
      </w:r>
      <w:r w:rsidRPr="00C76C37">
        <w:rPr>
          <w:rFonts w:ascii="Times New Roman" w:hAnsi="Times New Roman" w:cs="Times New Roman"/>
          <w:sz w:val="20"/>
          <w:szCs w:val="20"/>
        </w:rPr>
        <w:t>Empenhar</w:t>
      </w:r>
      <w:proofErr w:type="gramEnd"/>
      <w:r w:rsidRPr="00C76C37">
        <w:rPr>
          <w:rFonts w:ascii="Times New Roman" w:hAnsi="Times New Roman" w:cs="Times New Roman"/>
          <w:sz w:val="20"/>
          <w:szCs w:val="20"/>
        </w:rPr>
        <w:t xml:space="preserve"> os recursos necessários aos pagamentos, dentro das previsões estabelecidas no Cronograma Físico-Financeiro;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d)</w:t>
      </w:r>
      <w:r w:rsidR="00343004" w:rsidRPr="00C76C37">
        <w:rPr>
          <w:rFonts w:ascii="Times New Roman" w:hAnsi="Times New Roman" w:cs="Times New Roman"/>
          <w:sz w:val="20"/>
          <w:szCs w:val="20"/>
        </w:rPr>
        <w:tab/>
      </w:r>
      <w:proofErr w:type="gramStart"/>
      <w:r w:rsidRPr="00C76C37">
        <w:rPr>
          <w:rFonts w:ascii="Times New Roman" w:hAnsi="Times New Roman" w:cs="Times New Roman"/>
          <w:sz w:val="20"/>
          <w:szCs w:val="20"/>
        </w:rPr>
        <w:t xml:space="preserve"> Certificar</w:t>
      </w:r>
      <w:proofErr w:type="gramEnd"/>
      <w:r w:rsidRPr="00C76C37">
        <w:rPr>
          <w:rFonts w:ascii="Times New Roman" w:hAnsi="Times New Roman" w:cs="Times New Roman"/>
          <w:sz w:val="20"/>
          <w:szCs w:val="20"/>
        </w:rPr>
        <w:t xml:space="preserve"> as Notas Fiscais correspondentes após constatar o fiel cumprimento dos serviços executados, medidos e aceitos;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e)</w:t>
      </w:r>
      <w:r w:rsidR="00343004" w:rsidRPr="00C76C37">
        <w:rPr>
          <w:rFonts w:ascii="Times New Roman" w:hAnsi="Times New Roman" w:cs="Times New Roman"/>
          <w:sz w:val="20"/>
          <w:szCs w:val="20"/>
        </w:rPr>
        <w:tab/>
      </w:r>
      <w:proofErr w:type="gramStart"/>
      <w:r w:rsidRPr="00C76C37">
        <w:rPr>
          <w:rFonts w:ascii="Times New Roman" w:hAnsi="Times New Roman" w:cs="Times New Roman"/>
          <w:sz w:val="20"/>
          <w:szCs w:val="20"/>
        </w:rPr>
        <w:t xml:space="preserve"> Pagar</w:t>
      </w:r>
      <w:proofErr w:type="gramEnd"/>
      <w:r w:rsidRPr="00C76C37">
        <w:rPr>
          <w:rFonts w:ascii="Times New Roman" w:hAnsi="Times New Roman" w:cs="Times New Roman"/>
          <w:sz w:val="20"/>
          <w:szCs w:val="20"/>
        </w:rPr>
        <w:t xml:space="preserve"> as faturas emitidas pela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que forem regularmente liquidadas;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f)</w:t>
      </w:r>
      <w:r w:rsidR="00343004" w:rsidRPr="00C76C37">
        <w:rPr>
          <w:rFonts w:ascii="Times New Roman" w:hAnsi="Times New Roman" w:cs="Times New Roman"/>
          <w:sz w:val="20"/>
          <w:szCs w:val="20"/>
        </w:rPr>
        <w:tab/>
      </w:r>
      <w:r w:rsidRPr="00C76C37">
        <w:rPr>
          <w:rFonts w:ascii="Times New Roman" w:hAnsi="Times New Roman" w:cs="Times New Roman"/>
          <w:sz w:val="20"/>
          <w:szCs w:val="20"/>
        </w:rPr>
        <w:t xml:space="preserve"> Notificar a </w:t>
      </w:r>
      <w:r w:rsidR="00393F7C" w:rsidRPr="00C76C37">
        <w:rPr>
          <w:rFonts w:ascii="Times New Roman" w:hAnsi="Times New Roman" w:cs="Times New Roman"/>
          <w:sz w:val="20"/>
          <w:szCs w:val="20"/>
        </w:rPr>
        <w:t>CONTRATADA</w:t>
      </w:r>
      <w:r w:rsidR="00DA31D4">
        <w:rPr>
          <w:rFonts w:ascii="Times New Roman" w:hAnsi="Times New Roman" w:cs="Times New Roman"/>
          <w:sz w:val="20"/>
          <w:szCs w:val="20"/>
        </w:rPr>
        <w:t xml:space="preserve"> </w:t>
      </w:r>
      <w:r w:rsidRPr="00C76C37">
        <w:rPr>
          <w:rFonts w:ascii="Times New Roman" w:hAnsi="Times New Roman" w:cs="Times New Roman"/>
          <w:sz w:val="20"/>
          <w:szCs w:val="20"/>
        </w:rPr>
        <w:t xml:space="preserve">de qualquer irregularidade detectada na execução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e no caso de não regularização, processar a rescisão, e/ou, ser for o caso, executar a garantia de execução e/ou aplicar as sanções previstas neste instrumento e em legislação pertinente;</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g)</w:t>
      </w:r>
      <w:r w:rsidR="00343004" w:rsidRPr="00C76C37">
        <w:rPr>
          <w:rFonts w:ascii="Times New Roman" w:hAnsi="Times New Roman" w:cs="Times New Roman"/>
          <w:sz w:val="20"/>
          <w:szCs w:val="20"/>
        </w:rPr>
        <w:tab/>
      </w:r>
      <w:r w:rsidRPr="00C76C37">
        <w:rPr>
          <w:rFonts w:ascii="Times New Roman" w:hAnsi="Times New Roman" w:cs="Times New Roman"/>
          <w:sz w:val="20"/>
          <w:szCs w:val="20"/>
        </w:rPr>
        <w:t xml:space="preserve"> Emitir os Termos de Recebimentos </w:t>
      </w:r>
      <w:r w:rsidR="00E27756" w:rsidRPr="00C76C37">
        <w:rPr>
          <w:rFonts w:ascii="Times New Roman" w:hAnsi="Times New Roman" w:cs="Times New Roman"/>
          <w:sz w:val="20"/>
          <w:szCs w:val="20"/>
        </w:rPr>
        <w:t xml:space="preserve">dos Serviços Executados </w:t>
      </w:r>
      <w:r w:rsidR="00BA5929" w:rsidRPr="00C76C37">
        <w:rPr>
          <w:rFonts w:ascii="Times New Roman" w:hAnsi="Times New Roman" w:cs="Times New Roman"/>
          <w:sz w:val="20"/>
          <w:szCs w:val="20"/>
        </w:rPr>
        <w:t xml:space="preserve">mensalmente </w:t>
      </w:r>
      <w:r w:rsidRPr="00C76C37">
        <w:rPr>
          <w:rFonts w:ascii="Times New Roman" w:hAnsi="Times New Roman" w:cs="Times New Roman"/>
          <w:sz w:val="20"/>
          <w:szCs w:val="20"/>
        </w:rPr>
        <w:t xml:space="preserve">nos prazos e condições estipuladas neste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h)</w:t>
      </w:r>
      <w:r w:rsidR="00343004" w:rsidRPr="00C76C37">
        <w:rPr>
          <w:rFonts w:ascii="Times New Roman" w:hAnsi="Times New Roman" w:cs="Times New Roman"/>
          <w:sz w:val="20"/>
          <w:szCs w:val="20"/>
        </w:rPr>
        <w:tab/>
      </w:r>
      <w:proofErr w:type="gramStart"/>
      <w:r w:rsidRPr="00C76C37">
        <w:rPr>
          <w:rFonts w:ascii="Times New Roman" w:hAnsi="Times New Roman" w:cs="Times New Roman"/>
          <w:sz w:val="20"/>
          <w:szCs w:val="20"/>
        </w:rPr>
        <w:t xml:space="preserve"> Rejeitar</w:t>
      </w:r>
      <w:proofErr w:type="gramEnd"/>
      <w:r w:rsidRPr="00C76C37">
        <w:rPr>
          <w:rFonts w:ascii="Times New Roman" w:hAnsi="Times New Roman" w:cs="Times New Roman"/>
          <w:sz w:val="20"/>
          <w:szCs w:val="20"/>
        </w:rPr>
        <w:t xml:space="preserve"> os serviços executadas em desacordo com os projetos, especificações técnicas ou com imperfeição, presentes as Normas Técnicas da ABNT e outras aplicáveis;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w:t>
      </w:r>
      <w:r w:rsidR="00343004" w:rsidRPr="00C76C37">
        <w:rPr>
          <w:rFonts w:ascii="Times New Roman" w:hAnsi="Times New Roman" w:cs="Times New Roman"/>
          <w:sz w:val="20"/>
          <w:szCs w:val="20"/>
        </w:rPr>
        <w:tab/>
      </w:r>
      <w:proofErr w:type="gramStart"/>
      <w:r w:rsidRPr="00C76C37">
        <w:rPr>
          <w:rFonts w:ascii="Times New Roman" w:hAnsi="Times New Roman" w:cs="Times New Roman"/>
          <w:sz w:val="20"/>
          <w:szCs w:val="20"/>
        </w:rPr>
        <w:t xml:space="preserve"> Transmitir</w:t>
      </w:r>
      <w:proofErr w:type="gramEnd"/>
      <w:r w:rsidRPr="00C76C37">
        <w:rPr>
          <w:rFonts w:ascii="Times New Roman" w:hAnsi="Times New Roman" w:cs="Times New Roman"/>
          <w:sz w:val="20"/>
          <w:szCs w:val="20"/>
        </w:rPr>
        <w:t xml:space="preserve"> suas ordens e instruções por escrito, salvo em situações de urgência ou emergência, sendo reservado à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o direito de solicitar da </w:t>
      </w:r>
      <w:r w:rsidR="0088191E" w:rsidRPr="00C76C37">
        <w:rPr>
          <w:rFonts w:ascii="Times New Roman" w:hAnsi="Times New Roman" w:cs="Times New Roman"/>
          <w:sz w:val="20"/>
          <w:szCs w:val="20"/>
        </w:rPr>
        <w:t>Fiscalização</w:t>
      </w:r>
      <w:r w:rsidRPr="00C76C37">
        <w:rPr>
          <w:rFonts w:ascii="Times New Roman" w:hAnsi="Times New Roman" w:cs="Times New Roman"/>
          <w:sz w:val="20"/>
          <w:szCs w:val="20"/>
        </w:rPr>
        <w:t>, por escrito, a posterior confirmação de ordens ou instruções verbais recebidas;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j)</w:t>
      </w:r>
      <w:r w:rsidR="00343004" w:rsidRPr="00C76C37">
        <w:rPr>
          <w:rFonts w:ascii="Times New Roman" w:hAnsi="Times New Roman" w:cs="Times New Roman"/>
          <w:sz w:val="20"/>
          <w:szCs w:val="20"/>
        </w:rPr>
        <w:tab/>
      </w:r>
      <w:proofErr w:type="gramStart"/>
      <w:r w:rsidRPr="00C76C37">
        <w:rPr>
          <w:rFonts w:ascii="Times New Roman" w:hAnsi="Times New Roman" w:cs="Times New Roman"/>
          <w:sz w:val="20"/>
          <w:szCs w:val="20"/>
        </w:rPr>
        <w:t xml:space="preserve"> Solicitar</w:t>
      </w:r>
      <w:proofErr w:type="gramEnd"/>
      <w:r w:rsidRPr="00C76C37">
        <w:rPr>
          <w:rFonts w:ascii="Times New Roman" w:hAnsi="Times New Roman" w:cs="Times New Roman"/>
          <w:sz w:val="20"/>
          <w:szCs w:val="20"/>
        </w:rPr>
        <w:t xml:space="preserve"> que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quando comunicada, afaste o empregado ou contratado que não esteja cumprindo fielmente o presente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 xml:space="preserve">k) </w:t>
      </w:r>
      <w:r w:rsidR="00343004" w:rsidRPr="00C76C37">
        <w:rPr>
          <w:rFonts w:ascii="Times New Roman" w:hAnsi="Times New Roman" w:cs="Times New Roman"/>
          <w:sz w:val="20"/>
          <w:szCs w:val="20"/>
        </w:rPr>
        <w:tab/>
      </w:r>
      <w:r w:rsidRPr="00C76C37">
        <w:rPr>
          <w:rFonts w:ascii="Times New Roman" w:hAnsi="Times New Roman" w:cs="Times New Roman"/>
          <w:sz w:val="20"/>
          <w:szCs w:val="20"/>
        </w:rPr>
        <w:t xml:space="preserve">Instruir </w:t>
      </w:r>
      <w:proofErr w:type="gramStart"/>
      <w:r w:rsidRPr="00C76C37">
        <w:rPr>
          <w:rFonts w:ascii="Times New Roman" w:hAnsi="Times New Roman" w:cs="Times New Roman"/>
          <w:sz w:val="20"/>
          <w:szCs w:val="20"/>
        </w:rPr>
        <w:t>o(</w:t>
      </w:r>
      <w:proofErr w:type="gramEnd"/>
      <w:r w:rsidRPr="00C76C37">
        <w:rPr>
          <w:rFonts w:ascii="Times New Roman" w:hAnsi="Times New Roman" w:cs="Times New Roman"/>
          <w:sz w:val="20"/>
          <w:szCs w:val="20"/>
        </w:rPr>
        <w:t xml:space="preserve">s) recurso(s)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no tocante ao pedido de cancelamento de multa(s), quando essa discordar da </w:t>
      </w:r>
      <w:r w:rsidR="00247F24" w:rsidRPr="00C76C37">
        <w:rPr>
          <w:rFonts w:ascii="Times New Roman" w:hAnsi="Times New Roman" w:cs="Times New Roman"/>
          <w:sz w:val="20"/>
          <w:szCs w:val="20"/>
        </w:rPr>
        <w:t>CAGEPA</w:t>
      </w:r>
      <w:r w:rsidRPr="00C76C37">
        <w:rPr>
          <w:rFonts w:ascii="Times New Roman" w:hAnsi="Times New Roman" w:cs="Times New Roman"/>
          <w:sz w:val="20"/>
          <w:szCs w:val="20"/>
        </w:rPr>
        <w:t>;</w:t>
      </w:r>
    </w:p>
    <w:p w:rsidR="00AC69E2" w:rsidRPr="00C76C37" w:rsidRDefault="00BA592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l</w:t>
      </w:r>
      <w:r w:rsidR="00851948" w:rsidRPr="00C76C37">
        <w:rPr>
          <w:rFonts w:ascii="Times New Roman" w:hAnsi="Times New Roman" w:cs="Times New Roman"/>
          <w:sz w:val="20"/>
          <w:szCs w:val="20"/>
        </w:rPr>
        <w:t>)</w:t>
      </w:r>
      <w:r w:rsidR="00343004"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Aplicar, esgotada a fase recursal, nos termos contratuais </w:t>
      </w:r>
      <w:proofErr w:type="gramStart"/>
      <w:r w:rsidR="00851948" w:rsidRPr="00C76C37">
        <w:rPr>
          <w:rFonts w:ascii="Times New Roman" w:hAnsi="Times New Roman" w:cs="Times New Roman"/>
          <w:sz w:val="20"/>
          <w:szCs w:val="20"/>
        </w:rPr>
        <w:t>multa(</w:t>
      </w:r>
      <w:proofErr w:type="gramEnd"/>
      <w:r w:rsidR="00851948" w:rsidRPr="00C76C37">
        <w:rPr>
          <w:rFonts w:ascii="Times New Roman" w:hAnsi="Times New Roman" w:cs="Times New Roman"/>
          <w:sz w:val="20"/>
          <w:szCs w:val="20"/>
        </w:rPr>
        <w:t xml:space="preserve">s) à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dando-lhe ciência do ato, por escrito, e comunicar ao Órgão Financeiro da </w:t>
      </w:r>
      <w:r w:rsidR="00530415"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xml:space="preserve"> para que proceda a dedução da multa de qualquer crédito da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w:t>
      </w:r>
    </w:p>
    <w:p w:rsidR="00AC69E2" w:rsidRPr="00C76C37" w:rsidRDefault="00BA5929"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m</w:t>
      </w:r>
      <w:r w:rsidR="00851948" w:rsidRPr="00C76C37">
        <w:rPr>
          <w:rFonts w:ascii="Times New Roman" w:hAnsi="Times New Roman" w:cs="Times New Roman"/>
          <w:sz w:val="20"/>
          <w:szCs w:val="20"/>
        </w:rPr>
        <w:t>)</w:t>
      </w:r>
      <w:r w:rsidR="00343004" w:rsidRPr="00C76C37">
        <w:rPr>
          <w:rFonts w:ascii="Times New Roman" w:hAnsi="Times New Roman" w:cs="Times New Roman"/>
          <w:sz w:val="20"/>
          <w:szCs w:val="20"/>
        </w:rPr>
        <w:tab/>
      </w:r>
      <w:r w:rsidR="00851948" w:rsidRPr="00C76C37">
        <w:rPr>
          <w:rFonts w:ascii="Times New Roman" w:hAnsi="Times New Roman" w:cs="Times New Roman"/>
          <w:sz w:val="20"/>
          <w:szCs w:val="20"/>
        </w:rPr>
        <w:t>Fornecer</w:t>
      </w:r>
      <w:proofErr w:type="gramEnd"/>
      <w:r w:rsidR="00851948" w:rsidRPr="00C76C37">
        <w:rPr>
          <w:rFonts w:ascii="Times New Roman" w:hAnsi="Times New Roman" w:cs="Times New Roman"/>
          <w:sz w:val="20"/>
          <w:szCs w:val="20"/>
        </w:rPr>
        <w:t xml:space="preserve">, quando detiver, outros elementos que se fizerem necessários à compreensão dos "Documentos Técnicos" e colaborar com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quando solicitada, no estudo e interpretação dos mesmos;</w:t>
      </w:r>
    </w:p>
    <w:p w:rsidR="00AC69E2" w:rsidRPr="00C76C37" w:rsidRDefault="00BA592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n</w:t>
      </w:r>
      <w:r w:rsidR="00851948" w:rsidRPr="00C76C37">
        <w:rPr>
          <w:rFonts w:ascii="Times New Roman" w:hAnsi="Times New Roman" w:cs="Times New Roman"/>
          <w:sz w:val="20"/>
          <w:szCs w:val="20"/>
        </w:rPr>
        <w:t>)</w:t>
      </w:r>
      <w:r w:rsidR="0034300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Garantir</w:t>
      </w:r>
      <w:proofErr w:type="gramEnd"/>
      <w:r w:rsidR="00851948" w:rsidRPr="00C76C37">
        <w:rPr>
          <w:rFonts w:ascii="Times New Roman" w:hAnsi="Times New Roman" w:cs="Times New Roman"/>
          <w:sz w:val="20"/>
          <w:szCs w:val="20"/>
        </w:rPr>
        <w:t xml:space="preserve"> o acesso da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e de seus prepostos a todas as informações relativas à execução dos serviços.</w:t>
      </w:r>
    </w:p>
    <w:p w:rsidR="00AC69E2" w:rsidRPr="00C76C37" w:rsidRDefault="00BA592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o</w:t>
      </w:r>
      <w:r w:rsidR="00851948" w:rsidRPr="00C76C37">
        <w:rPr>
          <w:rFonts w:ascii="Times New Roman" w:hAnsi="Times New Roman" w:cs="Times New Roman"/>
          <w:sz w:val="20"/>
          <w:szCs w:val="20"/>
        </w:rPr>
        <w:t>)</w:t>
      </w:r>
      <w:r w:rsidR="00343004"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Obter</w:t>
      </w:r>
      <w:proofErr w:type="gramEnd"/>
      <w:r w:rsidR="00851948" w:rsidRPr="00C76C37">
        <w:rPr>
          <w:rFonts w:ascii="Times New Roman" w:hAnsi="Times New Roman" w:cs="Times New Roman"/>
          <w:sz w:val="20"/>
          <w:szCs w:val="20"/>
        </w:rPr>
        <w:t>, tempestivamente, as licenças ou autorizações, quando de sua competência, junto a outros órgãos/entidades, necessárias à execução dos serviços contratados;</w:t>
      </w:r>
    </w:p>
    <w:p w:rsidR="00AC69E2" w:rsidRPr="00C76C37" w:rsidRDefault="00BA592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p</w:t>
      </w:r>
      <w:r w:rsidR="00851948" w:rsidRPr="00C76C37">
        <w:rPr>
          <w:rFonts w:ascii="Times New Roman" w:hAnsi="Times New Roman" w:cs="Times New Roman"/>
          <w:sz w:val="20"/>
          <w:szCs w:val="20"/>
        </w:rPr>
        <w:t>)</w:t>
      </w:r>
      <w:r w:rsidR="00343004"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Designar a </w:t>
      </w:r>
      <w:r w:rsidR="0088191E" w:rsidRPr="00C76C37">
        <w:rPr>
          <w:rFonts w:ascii="Times New Roman" w:hAnsi="Times New Roman" w:cs="Times New Roman"/>
          <w:sz w:val="20"/>
          <w:szCs w:val="20"/>
        </w:rPr>
        <w:t>Fiscalização</w:t>
      </w:r>
      <w:r w:rsidR="00DA31D4">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w:t>
      </w:r>
    </w:p>
    <w:p w:rsidR="00D351FB" w:rsidRDefault="00BA592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9</w:t>
      </w:r>
      <w:r w:rsidR="00271AF4" w:rsidRPr="00C76C37">
        <w:rPr>
          <w:rFonts w:ascii="Times New Roman" w:hAnsi="Times New Roman" w:cs="Times New Roman"/>
          <w:sz w:val="20"/>
          <w:szCs w:val="20"/>
        </w:rPr>
        <w:t>.2</w:t>
      </w:r>
      <w:r w:rsidR="00271AF4" w:rsidRPr="00C76C37">
        <w:rPr>
          <w:rFonts w:ascii="Times New Roman" w:hAnsi="Times New Roman" w:cs="Times New Roman"/>
          <w:sz w:val="20"/>
          <w:szCs w:val="20"/>
        </w:rPr>
        <w:tab/>
        <w:t xml:space="preserve">Quando da </w:t>
      </w:r>
      <w:r w:rsidR="00D351FB" w:rsidRPr="00C76C37">
        <w:rPr>
          <w:rFonts w:ascii="Times New Roman" w:hAnsi="Times New Roman" w:cs="Times New Roman"/>
          <w:sz w:val="20"/>
          <w:szCs w:val="20"/>
        </w:rPr>
        <w:t>aplicação da sanção de suspensão do direito de participar de licitação e impedimento de contratar, por até 02 (dois) anos</w:t>
      </w:r>
      <w:r w:rsidR="00343004" w:rsidRPr="00C76C37">
        <w:rPr>
          <w:rFonts w:ascii="Times New Roman" w:hAnsi="Times New Roman" w:cs="Times New Roman"/>
          <w:sz w:val="20"/>
          <w:szCs w:val="20"/>
        </w:rPr>
        <w:t>,</w:t>
      </w:r>
      <w:r w:rsidR="00271AF4" w:rsidRPr="00C76C37">
        <w:rPr>
          <w:rFonts w:ascii="Times New Roman" w:hAnsi="Times New Roman" w:cs="Times New Roman"/>
          <w:sz w:val="20"/>
          <w:szCs w:val="20"/>
        </w:rPr>
        <w:t xml:space="preserve">esta </w:t>
      </w:r>
      <w:r w:rsidR="00D351FB" w:rsidRPr="00C76C37">
        <w:rPr>
          <w:rFonts w:ascii="Times New Roman" w:hAnsi="Times New Roman" w:cs="Times New Roman"/>
          <w:sz w:val="20"/>
          <w:szCs w:val="20"/>
        </w:rPr>
        <w:t>será registrada no cadastro de empresas inidôneas de que trata o Art. 23 da Lei n° 12.846, de 1</w:t>
      </w:r>
      <w:r w:rsidR="00D351FB" w:rsidRPr="00C76C37">
        <w:rPr>
          <w:rFonts w:ascii="Times New Roman" w:hAnsi="Times New Roman" w:cs="Times New Roman"/>
          <w:b/>
          <w:bCs/>
          <w:sz w:val="20"/>
          <w:szCs w:val="20"/>
        </w:rPr>
        <w:t xml:space="preserve">° </w:t>
      </w:r>
      <w:r w:rsidR="00D351FB" w:rsidRPr="00C76C37">
        <w:rPr>
          <w:rFonts w:ascii="Times New Roman" w:hAnsi="Times New Roman" w:cs="Times New Roman"/>
          <w:sz w:val="20"/>
          <w:szCs w:val="20"/>
        </w:rPr>
        <w:t xml:space="preserve">de agosto de 2013, e Lei Estadual n° 9.697/2012 de 4 de maio de 2012 (CAFIL), com base no artigo 220 do Regulamento Interno de Licitações, </w:t>
      </w:r>
      <w:r w:rsidR="00A72C87" w:rsidRPr="00C76C37">
        <w:rPr>
          <w:rFonts w:ascii="Times New Roman" w:hAnsi="Times New Roman" w:cs="Times New Roman"/>
          <w:sz w:val="20"/>
          <w:szCs w:val="20"/>
        </w:rPr>
        <w:t>Contrato</w:t>
      </w:r>
      <w:r w:rsidR="00D351FB" w:rsidRPr="00C76C37">
        <w:rPr>
          <w:rFonts w:ascii="Times New Roman" w:hAnsi="Times New Roman" w:cs="Times New Roman"/>
          <w:sz w:val="20"/>
          <w:szCs w:val="20"/>
        </w:rPr>
        <w:t>s e Convênios da Companhia de Água e Esgotos da Paraíba - CAGEPA – RILCC de 20 de junho de 2017</w:t>
      </w:r>
      <w:r w:rsidR="00D75DD1" w:rsidRPr="00C76C37">
        <w:rPr>
          <w:rFonts w:ascii="Times New Roman" w:hAnsi="Times New Roman" w:cs="Times New Roman"/>
          <w:sz w:val="20"/>
          <w:szCs w:val="20"/>
        </w:rPr>
        <w:t xml:space="preserve"> e artigo 37 da Lei 13.303/2016;</w:t>
      </w:r>
    </w:p>
    <w:p w:rsidR="00DA31D4" w:rsidRPr="00C76C37" w:rsidRDefault="00DA31D4" w:rsidP="0025119A">
      <w:pPr>
        <w:spacing w:after="120" w:line="360" w:lineRule="auto"/>
        <w:jc w:val="both"/>
        <w:rPr>
          <w:rFonts w:ascii="Times New Roman" w:hAnsi="Times New Roman" w:cs="Times New Roman"/>
          <w:sz w:val="20"/>
          <w:szCs w:val="20"/>
        </w:rPr>
      </w:pPr>
    </w:p>
    <w:p w:rsidR="00AC69E2"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DÉCIMA – DAS OBRIGAÇÕES DA </w:t>
      </w:r>
      <w:r w:rsidR="00347939" w:rsidRPr="00C76C37">
        <w:rPr>
          <w:rFonts w:ascii="Times New Roman" w:hAnsi="Times New Roman" w:cs="Times New Roman"/>
          <w:b/>
          <w:sz w:val="20"/>
          <w:szCs w:val="20"/>
        </w:rPr>
        <w:t>FISCALIZAÇÃO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313DCF" w:rsidRPr="00C76C37">
        <w:rPr>
          <w:rFonts w:ascii="Times New Roman" w:hAnsi="Times New Roman" w:cs="Times New Roman"/>
          <w:sz w:val="20"/>
          <w:szCs w:val="20"/>
        </w:rPr>
        <w:t>0</w:t>
      </w:r>
      <w:r w:rsidRPr="00C76C37">
        <w:rPr>
          <w:rFonts w:ascii="Times New Roman" w:hAnsi="Times New Roman" w:cs="Times New Roman"/>
          <w:sz w:val="20"/>
          <w:szCs w:val="20"/>
        </w:rPr>
        <w:t>.1</w:t>
      </w:r>
      <w:r w:rsidR="00A72C87" w:rsidRPr="00C76C37">
        <w:rPr>
          <w:rFonts w:ascii="Times New Roman" w:hAnsi="Times New Roman" w:cs="Times New Roman"/>
          <w:sz w:val="20"/>
          <w:szCs w:val="20"/>
        </w:rPr>
        <w:tab/>
      </w:r>
      <w:r w:rsidR="00DA4C3E" w:rsidRPr="00C76C37">
        <w:rPr>
          <w:rFonts w:ascii="Times New Roman" w:hAnsi="Times New Roman" w:cs="Times New Roman"/>
          <w:sz w:val="20"/>
          <w:szCs w:val="20"/>
        </w:rPr>
        <w:t xml:space="preserve">. </w:t>
      </w:r>
      <w:r w:rsidRPr="00C76C37">
        <w:rPr>
          <w:rFonts w:ascii="Times New Roman" w:hAnsi="Times New Roman" w:cs="Times New Roman"/>
          <w:sz w:val="20"/>
          <w:szCs w:val="20"/>
        </w:rPr>
        <w:t xml:space="preserve">A execução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será objeto de acompanhamento, controle, fiscalização e avaliação por representante da </w:t>
      </w:r>
      <w:r w:rsidR="0064507A" w:rsidRPr="00C76C37">
        <w:rPr>
          <w:rFonts w:ascii="Times New Roman" w:hAnsi="Times New Roman" w:cs="Times New Roman"/>
          <w:sz w:val="20"/>
          <w:szCs w:val="20"/>
        </w:rPr>
        <w:t>CAGEPA</w:t>
      </w:r>
      <w:r w:rsidRPr="00C76C37">
        <w:rPr>
          <w:rFonts w:ascii="Times New Roman" w:hAnsi="Times New Roman" w:cs="Times New Roman"/>
          <w:sz w:val="20"/>
          <w:szCs w:val="20"/>
        </w:rPr>
        <w:t>, para este fim especialmente designado.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313DCF" w:rsidRPr="00C76C37">
        <w:rPr>
          <w:rFonts w:ascii="Times New Roman" w:hAnsi="Times New Roman" w:cs="Times New Roman"/>
          <w:sz w:val="20"/>
          <w:szCs w:val="20"/>
        </w:rPr>
        <w:t>0</w:t>
      </w:r>
      <w:r w:rsidRPr="00C76C37">
        <w:rPr>
          <w:rFonts w:ascii="Times New Roman" w:hAnsi="Times New Roman" w:cs="Times New Roman"/>
          <w:sz w:val="20"/>
          <w:szCs w:val="20"/>
        </w:rPr>
        <w:t>.2</w:t>
      </w:r>
      <w:r w:rsidR="00DA4C3E"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r w:rsidRPr="00C76C37">
        <w:rPr>
          <w:rFonts w:ascii="Times New Roman" w:hAnsi="Times New Roman" w:cs="Times New Roman"/>
          <w:sz w:val="20"/>
          <w:szCs w:val="20"/>
        </w:rPr>
        <w:t xml:space="preserve">O gestor do </w:t>
      </w:r>
      <w:r w:rsidR="00A72C87" w:rsidRPr="00C76C37">
        <w:rPr>
          <w:rFonts w:ascii="Times New Roman" w:hAnsi="Times New Roman" w:cs="Times New Roman"/>
          <w:sz w:val="20"/>
          <w:szCs w:val="20"/>
        </w:rPr>
        <w:t>Contrato</w:t>
      </w:r>
      <w:r w:rsidR="001900EB" w:rsidRPr="00C76C37">
        <w:rPr>
          <w:rFonts w:ascii="Times New Roman" w:hAnsi="Times New Roman" w:cs="Times New Roman"/>
          <w:sz w:val="20"/>
          <w:szCs w:val="20"/>
        </w:rPr>
        <w:t xml:space="preserve"> e fiscal</w:t>
      </w:r>
      <w:r w:rsidRPr="00C76C37">
        <w:rPr>
          <w:rFonts w:ascii="Times New Roman" w:hAnsi="Times New Roman" w:cs="Times New Roman"/>
          <w:sz w:val="20"/>
          <w:szCs w:val="20"/>
        </w:rPr>
        <w:t>, formalmente designado</w:t>
      </w:r>
      <w:r w:rsidR="001900EB" w:rsidRPr="00C76C37">
        <w:rPr>
          <w:rFonts w:ascii="Times New Roman" w:hAnsi="Times New Roman" w:cs="Times New Roman"/>
          <w:sz w:val="20"/>
          <w:szCs w:val="20"/>
        </w:rPr>
        <w:t>s</w:t>
      </w:r>
      <w:r w:rsidRPr="00C76C37">
        <w:rPr>
          <w:rFonts w:ascii="Times New Roman" w:hAnsi="Times New Roman" w:cs="Times New Roman"/>
          <w:sz w:val="20"/>
          <w:szCs w:val="20"/>
        </w:rPr>
        <w:t xml:space="preserve"> pela </w:t>
      </w:r>
      <w:r w:rsidR="00A72C87" w:rsidRPr="00C76C37">
        <w:rPr>
          <w:rFonts w:ascii="Times New Roman" w:hAnsi="Times New Roman" w:cs="Times New Roman"/>
          <w:sz w:val="20"/>
          <w:szCs w:val="20"/>
        </w:rPr>
        <w:t>CAGEPA</w:t>
      </w:r>
      <w:r w:rsidRPr="00C76C37">
        <w:rPr>
          <w:rFonts w:ascii="Times New Roman" w:hAnsi="Times New Roman" w:cs="Times New Roman"/>
          <w:sz w:val="20"/>
          <w:szCs w:val="20"/>
        </w:rPr>
        <w:t>, e comprovadamente habilitado</w:t>
      </w:r>
      <w:r w:rsidR="001900EB" w:rsidRPr="00C76C37">
        <w:rPr>
          <w:rFonts w:ascii="Times New Roman" w:hAnsi="Times New Roman" w:cs="Times New Roman"/>
          <w:sz w:val="20"/>
          <w:szCs w:val="20"/>
        </w:rPr>
        <w:t>s</w:t>
      </w:r>
      <w:r w:rsidRPr="00C76C37">
        <w:rPr>
          <w:rFonts w:ascii="Times New Roman" w:hAnsi="Times New Roman" w:cs="Times New Roman"/>
          <w:sz w:val="20"/>
          <w:szCs w:val="20"/>
        </w:rPr>
        <w:t xml:space="preserve"> para gerenciar </w:t>
      </w:r>
      <w:r w:rsidR="001900EB" w:rsidRPr="00C76C37">
        <w:rPr>
          <w:rFonts w:ascii="Times New Roman" w:hAnsi="Times New Roman" w:cs="Times New Roman"/>
          <w:sz w:val="20"/>
          <w:szCs w:val="20"/>
        </w:rPr>
        <w:t>o</w:t>
      </w:r>
      <w:r w:rsidR="00DA31D4">
        <w:rPr>
          <w:rFonts w:ascii="Times New Roman" w:hAnsi="Times New Roman" w:cs="Times New Roman"/>
          <w:sz w:val="20"/>
          <w:szCs w:val="20"/>
        </w:rPr>
        <w:t xml:space="preserv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ser</w:t>
      </w:r>
      <w:r w:rsidR="001900EB" w:rsidRPr="00C76C37">
        <w:rPr>
          <w:rFonts w:ascii="Times New Roman" w:hAnsi="Times New Roman" w:cs="Times New Roman"/>
          <w:sz w:val="20"/>
          <w:szCs w:val="20"/>
        </w:rPr>
        <w:t>ão</w:t>
      </w:r>
      <w:r w:rsidRPr="00C76C37">
        <w:rPr>
          <w:rFonts w:ascii="Times New Roman" w:hAnsi="Times New Roman" w:cs="Times New Roman"/>
          <w:sz w:val="20"/>
          <w:szCs w:val="20"/>
        </w:rPr>
        <w:t xml:space="preserve"> o</w:t>
      </w:r>
      <w:r w:rsidR="001900EB" w:rsidRPr="00C76C37">
        <w:rPr>
          <w:rFonts w:ascii="Times New Roman" w:hAnsi="Times New Roman" w:cs="Times New Roman"/>
          <w:sz w:val="20"/>
          <w:szCs w:val="20"/>
        </w:rPr>
        <w:t>s</w:t>
      </w:r>
      <w:r w:rsidRPr="00C76C37">
        <w:rPr>
          <w:rFonts w:ascii="Times New Roman" w:hAnsi="Times New Roman" w:cs="Times New Roman"/>
          <w:sz w:val="20"/>
          <w:szCs w:val="20"/>
        </w:rPr>
        <w:t xml:space="preserve"> responsáve</w:t>
      </w:r>
      <w:r w:rsidR="001900EB" w:rsidRPr="00C76C37">
        <w:rPr>
          <w:rFonts w:ascii="Times New Roman" w:hAnsi="Times New Roman" w:cs="Times New Roman"/>
          <w:sz w:val="20"/>
          <w:szCs w:val="20"/>
        </w:rPr>
        <w:t>is</w:t>
      </w:r>
      <w:r w:rsidRPr="00C76C37">
        <w:rPr>
          <w:rFonts w:ascii="Times New Roman" w:hAnsi="Times New Roman" w:cs="Times New Roman"/>
          <w:sz w:val="20"/>
          <w:szCs w:val="20"/>
        </w:rPr>
        <w:t xml:space="preserve"> pelo fiel cumprimento das cláusulas contratuais, inclusive as pertinentes aos encargos complementares, conforme determinação do Decreto Estadual nº 30.610/2009.</w:t>
      </w:r>
    </w:p>
    <w:p w:rsidR="00330709" w:rsidRPr="00C76C37" w:rsidRDefault="00330709" w:rsidP="00313DCF">
      <w:pPr>
        <w:tabs>
          <w:tab w:val="left" w:pos="851"/>
        </w:tabs>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313DCF" w:rsidRPr="00C76C37">
        <w:rPr>
          <w:rFonts w:ascii="Times New Roman" w:hAnsi="Times New Roman" w:cs="Times New Roman"/>
          <w:sz w:val="20"/>
          <w:szCs w:val="20"/>
        </w:rPr>
        <w:t>0</w:t>
      </w:r>
      <w:r w:rsidRPr="00C76C37">
        <w:rPr>
          <w:rFonts w:ascii="Times New Roman" w:hAnsi="Times New Roman" w:cs="Times New Roman"/>
          <w:sz w:val="20"/>
          <w:szCs w:val="20"/>
        </w:rPr>
        <w:t>.2.1</w:t>
      </w:r>
      <w:r w:rsidR="00313DCF" w:rsidRPr="00C76C37">
        <w:rPr>
          <w:rFonts w:ascii="Times New Roman" w:hAnsi="Times New Roman" w:cs="Times New Roman"/>
          <w:sz w:val="20"/>
          <w:szCs w:val="20"/>
        </w:rPr>
        <w:t>.</w:t>
      </w:r>
      <w:r w:rsidRPr="00C76C37">
        <w:rPr>
          <w:rFonts w:ascii="Times New Roman" w:hAnsi="Times New Roman" w:cs="Times New Roman"/>
          <w:sz w:val="20"/>
          <w:szCs w:val="20"/>
        </w:rPr>
        <w:tab/>
      </w:r>
      <w:r w:rsidR="00D62F06" w:rsidRPr="00C76C37">
        <w:rPr>
          <w:rFonts w:ascii="Times New Roman" w:hAnsi="Times New Roman" w:cs="Times New Roman"/>
          <w:sz w:val="20"/>
          <w:szCs w:val="20"/>
        </w:rPr>
        <w:t>São obrigações da Fiscalização:</w:t>
      </w:r>
    </w:p>
    <w:p w:rsidR="00330709" w:rsidRPr="00C76C37" w:rsidRDefault="007723B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a) </w:t>
      </w:r>
      <w:r w:rsidR="00330709" w:rsidRPr="00C76C37">
        <w:rPr>
          <w:rFonts w:ascii="Times New Roman" w:hAnsi="Times New Roman" w:cs="Times New Roman"/>
          <w:sz w:val="20"/>
          <w:szCs w:val="20"/>
        </w:rPr>
        <w:t>provocar a instauração de processo administrativo com o objetivo de apurar responsabilidade ou prejuízo resultante de erro ou vício na execução do contrato ou de</w:t>
      </w:r>
      <w:r w:rsidRPr="00C76C37">
        <w:rPr>
          <w:rFonts w:ascii="Times New Roman" w:hAnsi="Times New Roman" w:cs="Times New Roman"/>
          <w:sz w:val="20"/>
          <w:szCs w:val="20"/>
        </w:rPr>
        <w:t xml:space="preserve"> promover alteração contratual</w:t>
      </w:r>
      <w:r w:rsidR="00330709" w:rsidRPr="00C76C37">
        <w:rPr>
          <w:rFonts w:ascii="Times New Roman" w:hAnsi="Times New Roman" w:cs="Times New Roman"/>
          <w:sz w:val="20"/>
          <w:szCs w:val="20"/>
        </w:rPr>
        <w:t>;</w:t>
      </w:r>
    </w:p>
    <w:p w:rsidR="00330709" w:rsidRPr="00C76C37" w:rsidRDefault="007723B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b) </w:t>
      </w:r>
      <w:r w:rsidR="00330709" w:rsidRPr="00C76C37">
        <w:rPr>
          <w:rFonts w:ascii="Times New Roman" w:hAnsi="Times New Roman" w:cs="Times New Roman"/>
          <w:sz w:val="20"/>
          <w:szCs w:val="20"/>
        </w:rPr>
        <w:t>identificar a</w:t>
      </w:r>
      <w:r w:rsidR="00515F38" w:rsidRPr="00C76C37">
        <w:rPr>
          <w:rFonts w:ascii="Times New Roman" w:hAnsi="Times New Roman" w:cs="Times New Roman"/>
          <w:sz w:val="20"/>
          <w:szCs w:val="20"/>
        </w:rPr>
        <w:t>s</w:t>
      </w:r>
      <w:r w:rsidR="00330709" w:rsidRPr="00C76C37">
        <w:rPr>
          <w:rFonts w:ascii="Times New Roman" w:hAnsi="Times New Roman" w:cs="Times New Roman"/>
          <w:sz w:val="20"/>
          <w:szCs w:val="20"/>
        </w:rPr>
        <w:t xml:space="preserve"> necessidade</w:t>
      </w:r>
      <w:r w:rsidR="00515F38" w:rsidRPr="00C76C37">
        <w:rPr>
          <w:rFonts w:ascii="Times New Roman" w:hAnsi="Times New Roman" w:cs="Times New Roman"/>
          <w:sz w:val="20"/>
          <w:szCs w:val="20"/>
        </w:rPr>
        <w:t>s</w:t>
      </w:r>
      <w:r w:rsidR="00330709" w:rsidRPr="00C76C37">
        <w:rPr>
          <w:rFonts w:ascii="Times New Roman" w:hAnsi="Times New Roman" w:cs="Times New Roman"/>
          <w:sz w:val="20"/>
          <w:szCs w:val="20"/>
        </w:rPr>
        <w:t xml:space="preserve"> de modificar ou adequar a forma de execução do objeto contratado; </w:t>
      </w:r>
    </w:p>
    <w:p w:rsidR="00330709" w:rsidRPr="00C76C37" w:rsidRDefault="007723B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c) </w:t>
      </w:r>
      <w:r w:rsidR="00330709" w:rsidRPr="00C76C37">
        <w:rPr>
          <w:rFonts w:ascii="Times New Roman" w:hAnsi="Times New Roman" w:cs="Times New Roman"/>
          <w:sz w:val="20"/>
          <w:szCs w:val="20"/>
        </w:rPr>
        <w:t>atestar a plena execução do objeto contratado;</w:t>
      </w:r>
    </w:p>
    <w:p w:rsidR="00330709" w:rsidRPr="00C76C37" w:rsidRDefault="007723B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d) </w:t>
      </w:r>
      <w:r w:rsidR="00330709" w:rsidRPr="00C76C37">
        <w:rPr>
          <w:rFonts w:ascii="Times New Roman" w:hAnsi="Times New Roman" w:cs="Times New Roman"/>
          <w:sz w:val="20"/>
          <w:szCs w:val="20"/>
        </w:rPr>
        <w:t>providenciar tempestivamente toda a documentação necessária à formalização de termos aditivos, apostilas e outros atos necessários ao bom andamento do contrato, conforme artigo168, inciso IX</w:t>
      </w:r>
      <w:r w:rsidR="00D62F06" w:rsidRPr="00C76C37">
        <w:rPr>
          <w:rFonts w:ascii="Times New Roman" w:hAnsi="Times New Roman" w:cs="Times New Roman"/>
          <w:sz w:val="20"/>
          <w:szCs w:val="20"/>
        </w:rPr>
        <w:t xml:space="preserve"> do RILCC</w:t>
      </w:r>
      <w:r w:rsidR="00330709" w:rsidRPr="00C76C37">
        <w:rPr>
          <w:rFonts w:ascii="Times New Roman" w:hAnsi="Times New Roman" w:cs="Times New Roman"/>
          <w:sz w:val="20"/>
          <w:szCs w:val="20"/>
        </w:rPr>
        <w:t>.</w:t>
      </w:r>
    </w:p>
    <w:p w:rsidR="00330709" w:rsidRPr="00C76C37" w:rsidRDefault="007723B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10</w:t>
      </w:r>
      <w:r w:rsidR="00D62F06" w:rsidRPr="00C76C37">
        <w:rPr>
          <w:rFonts w:ascii="Times New Roman" w:hAnsi="Times New Roman" w:cs="Times New Roman"/>
          <w:sz w:val="20"/>
          <w:szCs w:val="20"/>
        </w:rPr>
        <w:t>.2.2</w:t>
      </w:r>
      <w:r w:rsidRPr="00C76C37">
        <w:rPr>
          <w:rFonts w:ascii="Times New Roman" w:hAnsi="Times New Roman" w:cs="Times New Roman"/>
          <w:sz w:val="20"/>
          <w:szCs w:val="20"/>
        </w:rPr>
        <w:t xml:space="preserve">. </w:t>
      </w:r>
      <w:r w:rsidR="00330709" w:rsidRPr="00C76C37">
        <w:rPr>
          <w:rFonts w:ascii="Times New Roman" w:hAnsi="Times New Roman" w:cs="Times New Roman"/>
          <w:sz w:val="20"/>
          <w:szCs w:val="20"/>
        </w:rPr>
        <w:t>São deveres do representante ou preposto do contratado:</w:t>
      </w:r>
    </w:p>
    <w:p w:rsidR="00330709" w:rsidRPr="00C76C37" w:rsidRDefault="007723B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 xml:space="preserve">a) </w:t>
      </w:r>
      <w:r w:rsidR="00330709" w:rsidRPr="00C76C37">
        <w:rPr>
          <w:rFonts w:ascii="Times New Roman" w:hAnsi="Times New Roman" w:cs="Times New Roman"/>
          <w:sz w:val="20"/>
          <w:szCs w:val="20"/>
        </w:rPr>
        <w:t xml:space="preserve">zelar pela manutenção, durante todo o período de execução do contrato, das condições estabelecidas </w:t>
      </w:r>
      <w:r w:rsidRPr="00C76C37">
        <w:rPr>
          <w:rFonts w:ascii="Times New Roman" w:hAnsi="Times New Roman" w:cs="Times New Roman"/>
          <w:sz w:val="20"/>
          <w:szCs w:val="20"/>
        </w:rPr>
        <w:t xml:space="preserve">no </w:t>
      </w:r>
      <w:r w:rsidR="00B3777D">
        <w:rPr>
          <w:rFonts w:ascii="Times New Roman" w:hAnsi="Times New Roman" w:cs="Times New Roman"/>
          <w:sz w:val="20"/>
          <w:szCs w:val="20"/>
        </w:rPr>
        <w:t>Termo de Referência/Projeto Básico</w:t>
      </w:r>
      <w:r w:rsidRPr="00C76C37">
        <w:rPr>
          <w:rFonts w:ascii="Times New Roman" w:hAnsi="Times New Roman" w:cs="Times New Roman"/>
          <w:sz w:val="20"/>
          <w:szCs w:val="20"/>
        </w:rPr>
        <w:t>,</w:t>
      </w:r>
      <w:r w:rsidR="00330709" w:rsidRPr="00C76C37">
        <w:rPr>
          <w:rFonts w:ascii="Times New Roman" w:hAnsi="Times New Roman" w:cs="Times New Roman"/>
          <w:sz w:val="20"/>
          <w:szCs w:val="20"/>
        </w:rPr>
        <w:t xml:space="preserve"> das Normas Regulamentadoras e Legislação correlata do Meio Ambiente e Segurança e Medicina de Trabalho, como também da regularidade fiscal e obrigações trabalhistas;</w:t>
      </w:r>
    </w:p>
    <w:p w:rsidR="00330709" w:rsidRPr="00C76C37" w:rsidRDefault="007723B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b) </w:t>
      </w:r>
      <w:r w:rsidR="00330709" w:rsidRPr="00C76C37">
        <w:rPr>
          <w:rFonts w:ascii="Times New Roman" w:hAnsi="Times New Roman" w:cs="Times New Roman"/>
          <w:sz w:val="20"/>
          <w:szCs w:val="20"/>
        </w:rPr>
        <w:t>zelar pela execução ou fornecimento do objeto contratual em conformidade com as normas técnicas vigentes e manuais da CAGEPA;</w:t>
      </w:r>
    </w:p>
    <w:p w:rsidR="00330709" w:rsidRPr="00C76C37" w:rsidRDefault="007723BF"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c) </w:t>
      </w:r>
      <w:r w:rsidR="00330709" w:rsidRPr="00C76C37">
        <w:rPr>
          <w:rFonts w:ascii="Times New Roman" w:hAnsi="Times New Roman" w:cs="Times New Roman"/>
          <w:sz w:val="20"/>
          <w:szCs w:val="20"/>
        </w:rPr>
        <w:t>zelar pela plena, total e perfeita execução do objeto contratado.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0</w:t>
      </w:r>
      <w:r w:rsidRPr="00C76C37">
        <w:rPr>
          <w:rFonts w:ascii="Times New Roman" w:hAnsi="Times New Roman" w:cs="Times New Roman"/>
          <w:sz w:val="20"/>
          <w:szCs w:val="20"/>
        </w:rPr>
        <w:t>.3</w:t>
      </w:r>
      <w:r w:rsidR="00DA4C3E"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r w:rsidRPr="00C76C37">
        <w:rPr>
          <w:rFonts w:ascii="Times New Roman" w:hAnsi="Times New Roman" w:cs="Times New Roman"/>
          <w:sz w:val="20"/>
          <w:szCs w:val="20"/>
        </w:rPr>
        <w:t xml:space="preserve">Além das obrigações constantes </w:t>
      </w:r>
      <w:r w:rsidR="00D62F06" w:rsidRPr="00C76C37">
        <w:rPr>
          <w:rFonts w:ascii="Times New Roman" w:hAnsi="Times New Roman" w:cs="Times New Roman"/>
          <w:sz w:val="20"/>
          <w:szCs w:val="20"/>
        </w:rPr>
        <w:t>deste Contrato</w:t>
      </w:r>
      <w:r w:rsidR="002761E6">
        <w:rPr>
          <w:rFonts w:ascii="Times New Roman" w:hAnsi="Times New Roman" w:cs="Times New Roman"/>
          <w:sz w:val="20"/>
          <w:szCs w:val="20"/>
        </w:rPr>
        <w:t xml:space="preserve"> </w:t>
      </w:r>
      <w:r w:rsidR="00D62F06" w:rsidRPr="00C76C37">
        <w:rPr>
          <w:rFonts w:ascii="Times New Roman" w:hAnsi="Times New Roman" w:cs="Times New Roman"/>
          <w:sz w:val="20"/>
          <w:szCs w:val="20"/>
        </w:rPr>
        <w:t>constituem-se em</w:t>
      </w:r>
      <w:r w:rsidRPr="00C76C37">
        <w:rPr>
          <w:rFonts w:ascii="Times New Roman" w:hAnsi="Times New Roman" w:cs="Times New Roman"/>
          <w:sz w:val="20"/>
          <w:szCs w:val="20"/>
        </w:rPr>
        <w:t xml:space="preserve"> atribuições d</w:t>
      </w:r>
      <w:r w:rsidR="00B84BA2" w:rsidRPr="00C76C37">
        <w:rPr>
          <w:rFonts w:ascii="Times New Roman" w:hAnsi="Times New Roman" w:cs="Times New Roman"/>
          <w:sz w:val="20"/>
          <w:szCs w:val="20"/>
        </w:rPr>
        <w:t>o gestor e</w:t>
      </w:r>
      <w:r w:rsidRPr="00C76C37">
        <w:rPr>
          <w:rFonts w:ascii="Times New Roman" w:hAnsi="Times New Roman" w:cs="Times New Roman"/>
          <w:sz w:val="20"/>
          <w:szCs w:val="20"/>
        </w:rPr>
        <w:t xml:space="preserve"> fiscal de obra:</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a)</w:t>
      </w:r>
      <w:r w:rsidR="00A72C87" w:rsidRPr="00C76C37">
        <w:rPr>
          <w:rFonts w:ascii="Times New Roman" w:hAnsi="Times New Roman" w:cs="Times New Roman"/>
          <w:sz w:val="20"/>
          <w:szCs w:val="20"/>
        </w:rPr>
        <w:tab/>
      </w:r>
      <w:proofErr w:type="gramStart"/>
      <w:r w:rsidRPr="00C76C37">
        <w:rPr>
          <w:rFonts w:ascii="Times New Roman" w:hAnsi="Times New Roman" w:cs="Times New Roman"/>
          <w:sz w:val="20"/>
          <w:szCs w:val="20"/>
        </w:rPr>
        <w:t xml:space="preserve"> Manter</w:t>
      </w:r>
      <w:proofErr w:type="gramEnd"/>
      <w:r w:rsidRPr="00C76C37">
        <w:rPr>
          <w:rFonts w:ascii="Times New Roman" w:hAnsi="Times New Roman" w:cs="Times New Roman"/>
          <w:sz w:val="20"/>
          <w:szCs w:val="20"/>
        </w:rPr>
        <w:t xml:space="preserve"> um arquivo completo e atualizado de toda a documentação pertinente aos trabalhos, incluindo o </w:t>
      </w:r>
      <w:r w:rsidR="00B3777D">
        <w:rPr>
          <w:rFonts w:ascii="Times New Roman" w:hAnsi="Times New Roman" w:cs="Times New Roman"/>
          <w:sz w:val="20"/>
          <w:szCs w:val="20"/>
        </w:rPr>
        <w:t>Termo de Referência/Projeto Básico</w:t>
      </w:r>
      <w:r w:rsidRPr="00C76C37">
        <w:rPr>
          <w:rFonts w:ascii="Times New Roman" w:hAnsi="Times New Roman" w:cs="Times New Roman"/>
          <w:sz w:val="20"/>
          <w:szCs w:val="20"/>
        </w:rPr>
        <w:t xml:space="preserve">, garantias,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w:t>
      </w:r>
      <w:r w:rsidR="00515F38" w:rsidRPr="00C76C37">
        <w:rPr>
          <w:rFonts w:ascii="Times New Roman" w:hAnsi="Times New Roman" w:cs="Times New Roman"/>
          <w:sz w:val="20"/>
          <w:szCs w:val="20"/>
        </w:rPr>
        <w:t>especificações técnicas</w:t>
      </w:r>
      <w:r w:rsidRPr="00C76C37">
        <w:rPr>
          <w:rFonts w:ascii="Times New Roman" w:hAnsi="Times New Roman" w:cs="Times New Roman"/>
          <w:sz w:val="20"/>
          <w:szCs w:val="20"/>
        </w:rPr>
        <w:t xml:space="preserve">, medições, aditivos, reajustamentos, realinhamentos, comprovações dos pagamentos, correspondência, relatórios </w:t>
      </w:r>
      <w:r w:rsidR="00515F38" w:rsidRPr="00C76C37">
        <w:rPr>
          <w:rFonts w:ascii="Times New Roman" w:hAnsi="Times New Roman" w:cs="Times New Roman"/>
          <w:sz w:val="20"/>
          <w:szCs w:val="20"/>
        </w:rPr>
        <w:t>mensais</w:t>
      </w:r>
      <w:r w:rsidRPr="00C76C37">
        <w:rPr>
          <w:rFonts w:ascii="Times New Roman" w:hAnsi="Times New Roman" w:cs="Times New Roman"/>
          <w:sz w:val="20"/>
          <w:szCs w:val="20"/>
        </w:rPr>
        <w:t>, certificados de ensaios e testes de materiais e serviços</w:t>
      </w:r>
      <w:r w:rsidR="00515F38" w:rsidRPr="00C76C37">
        <w:rPr>
          <w:rFonts w:ascii="Times New Roman" w:hAnsi="Times New Roman" w:cs="Times New Roman"/>
          <w:sz w:val="20"/>
          <w:szCs w:val="20"/>
        </w:rPr>
        <w:t xml:space="preserve">, </w:t>
      </w:r>
      <w:r w:rsidRPr="00C76C37">
        <w:rPr>
          <w:rFonts w:ascii="Times New Roman" w:hAnsi="Times New Roman" w:cs="Times New Roman"/>
          <w:sz w:val="20"/>
          <w:szCs w:val="20"/>
        </w:rPr>
        <w:t>catálogos de materiais e equipamentos aplicados nos serviços, livro de ocorrências, etc.</w:t>
      </w:r>
    </w:p>
    <w:p w:rsidR="00AC69E2" w:rsidRPr="00C76C37" w:rsidRDefault="00515F3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b</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Analisar e aprovar</w:t>
      </w:r>
      <w:proofErr w:type="gramEnd"/>
      <w:r w:rsidR="00851948" w:rsidRPr="00C76C37">
        <w:rPr>
          <w:rFonts w:ascii="Times New Roman" w:hAnsi="Times New Roman" w:cs="Times New Roman"/>
          <w:sz w:val="20"/>
          <w:szCs w:val="20"/>
        </w:rPr>
        <w:t xml:space="preserve"> o plano de execução e o cronograma detalhado dos serviços a serem apresentados pela </w:t>
      </w:r>
      <w:r w:rsidR="00393F7C" w:rsidRPr="00C76C37">
        <w:rPr>
          <w:rFonts w:ascii="Times New Roman" w:hAnsi="Times New Roman" w:cs="Times New Roman"/>
          <w:sz w:val="20"/>
          <w:szCs w:val="20"/>
        </w:rPr>
        <w:t>CONTRATADA</w:t>
      </w:r>
      <w:r w:rsidR="00617D0B">
        <w:rPr>
          <w:rFonts w:ascii="Times New Roman" w:hAnsi="Times New Roman" w:cs="Times New Roman"/>
          <w:sz w:val="20"/>
          <w:szCs w:val="20"/>
        </w:rPr>
        <w:t xml:space="preserve"> </w:t>
      </w:r>
      <w:r w:rsidR="00851948" w:rsidRPr="00C76C37">
        <w:rPr>
          <w:rFonts w:ascii="Times New Roman" w:hAnsi="Times New Roman" w:cs="Times New Roman"/>
          <w:sz w:val="20"/>
          <w:szCs w:val="20"/>
        </w:rPr>
        <w:t>no início dos trabalhos;</w:t>
      </w:r>
    </w:p>
    <w:p w:rsidR="00AC69E2" w:rsidRPr="00C76C37" w:rsidRDefault="00515F3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c</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Esclarecer ou solucionar</w:t>
      </w:r>
      <w:proofErr w:type="gramEnd"/>
      <w:r w:rsidR="00851948" w:rsidRPr="00C76C37">
        <w:rPr>
          <w:rFonts w:ascii="Times New Roman" w:hAnsi="Times New Roman" w:cs="Times New Roman"/>
          <w:sz w:val="20"/>
          <w:szCs w:val="20"/>
        </w:rPr>
        <w:t xml:space="preserve"> incoerências, falhas e omissões eventualmente constatadas </w:t>
      </w:r>
      <w:r w:rsidRPr="00C76C37">
        <w:rPr>
          <w:rFonts w:ascii="Times New Roman" w:hAnsi="Times New Roman" w:cs="Times New Roman"/>
          <w:sz w:val="20"/>
          <w:szCs w:val="20"/>
        </w:rPr>
        <w:t xml:space="preserve">no </w:t>
      </w:r>
      <w:r w:rsidR="00B3777D">
        <w:rPr>
          <w:rFonts w:ascii="Times New Roman" w:hAnsi="Times New Roman" w:cs="Times New Roman"/>
          <w:sz w:val="20"/>
          <w:szCs w:val="20"/>
        </w:rPr>
        <w:t>Termo de Referência/Projeto Básico</w:t>
      </w:r>
      <w:r w:rsidR="00851948" w:rsidRPr="00C76C37">
        <w:rPr>
          <w:rFonts w:ascii="Times New Roman" w:hAnsi="Times New Roman" w:cs="Times New Roman"/>
          <w:sz w:val="20"/>
          <w:szCs w:val="20"/>
        </w:rPr>
        <w:t>, bem como fornecer informações e instruções necessárias ao desenvolvimento dos trabalhos;</w:t>
      </w:r>
    </w:p>
    <w:p w:rsidR="00AC69E2" w:rsidRPr="00C76C37" w:rsidRDefault="00515F3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d</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Solucionar</w:t>
      </w:r>
      <w:proofErr w:type="gramEnd"/>
      <w:r w:rsidR="00851948" w:rsidRPr="00C76C37">
        <w:rPr>
          <w:rFonts w:ascii="Times New Roman" w:hAnsi="Times New Roman" w:cs="Times New Roman"/>
          <w:sz w:val="20"/>
          <w:szCs w:val="20"/>
        </w:rPr>
        <w:t xml:space="preserve"> as dúvidas e questões pertinentes à prioridade ou </w:t>
      </w:r>
      <w:r w:rsidR="00F42097" w:rsidRPr="00C76C37">
        <w:rPr>
          <w:rFonts w:ascii="Times New Roman" w:hAnsi="Times New Roman" w:cs="Times New Roman"/>
          <w:sz w:val="20"/>
          <w:szCs w:val="20"/>
        </w:rPr>
        <w:t>sequência</w:t>
      </w:r>
      <w:r w:rsidR="00851948" w:rsidRPr="00C76C37">
        <w:rPr>
          <w:rFonts w:ascii="Times New Roman" w:hAnsi="Times New Roman" w:cs="Times New Roman"/>
          <w:sz w:val="20"/>
          <w:szCs w:val="20"/>
        </w:rPr>
        <w:t xml:space="preserve"> dos serviços em execução, bem como às interferências e interfaces dos trabalhos da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com as atividades de outras empresas ou profissionais eventualmente contratados pel</w:t>
      </w:r>
      <w:r w:rsidR="00A72C87" w:rsidRPr="00C76C37">
        <w:rPr>
          <w:rFonts w:ascii="Times New Roman" w:hAnsi="Times New Roman" w:cs="Times New Roman"/>
          <w:sz w:val="20"/>
          <w:szCs w:val="20"/>
        </w:rPr>
        <w:t>a</w:t>
      </w:r>
      <w:r w:rsidR="004B236C">
        <w:rPr>
          <w:rFonts w:ascii="Times New Roman" w:hAnsi="Times New Roman" w:cs="Times New Roman"/>
          <w:sz w:val="20"/>
          <w:szCs w:val="20"/>
        </w:rPr>
        <w:t xml:space="preserve"> </w:t>
      </w:r>
      <w:r w:rsidR="00247F24" w:rsidRPr="00C76C37">
        <w:rPr>
          <w:rFonts w:ascii="Times New Roman" w:hAnsi="Times New Roman" w:cs="Times New Roman"/>
          <w:sz w:val="20"/>
          <w:szCs w:val="20"/>
        </w:rPr>
        <w:t>CAGEPA</w:t>
      </w:r>
      <w:r w:rsidR="00851948" w:rsidRPr="00C76C37">
        <w:rPr>
          <w:rFonts w:ascii="Times New Roman" w:hAnsi="Times New Roman" w:cs="Times New Roman"/>
          <w:sz w:val="20"/>
          <w:szCs w:val="20"/>
        </w:rPr>
        <w:t>;</w:t>
      </w:r>
    </w:p>
    <w:p w:rsidR="00AC69E2" w:rsidRPr="00C76C37" w:rsidRDefault="008918D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e</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Promover</w:t>
      </w:r>
      <w:proofErr w:type="gramEnd"/>
      <w:r w:rsidR="00851948" w:rsidRPr="00C76C37">
        <w:rPr>
          <w:rFonts w:ascii="Times New Roman" w:hAnsi="Times New Roman" w:cs="Times New Roman"/>
          <w:sz w:val="20"/>
          <w:szCs w:val="20"/>
        </w:rPr>
        <w:t xml:space="preserve"> reuniões no local dos serviços para dirimir dúvidas, que serão documentadas em atas, elaboradas pela Fiscalização e que conterão, no mínimo, os seguintes elementos: data, nome e assinatura dos participantes, assuntos tratados, decisões e responsáveis pelas providências a serem tomadas, com as respectivas datas para conclusão das pendências ou tomadas de decisões;</w:t>
      </w:r>
    </w:p>
    <w:p w:rsidR="00AC69E2" w:rsidRPr="00C76C37" w:rsidRDefault="00CE5A90"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f</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r w:rsidR="00851948" w:rsidRPr="00C76C37">
        <w:rPr>
          <w:rFonts w:ascii="Times New Roman" w:hAnsi="Times New Roman" w:cs="Times New Roman"/>
          <w:sz w:val="20"/>
          <w:szCs w:val="20"/>
        </w:rPr>
        <w:t>Inspecionar</w:t>
      </w:r>
      <w:proofErr w:type="gramEnd"/>
      <w:r w:rsidR="00851948" w:rsidRPr="00C76C37">
        <w:rPr>
          <w:rFonts w:ascii="Times New Roman" w:hAnsi="Times New Roman" w:cs="Times New Roman"/>
          <w:sz w:val="20"/>
          <w:szCs w:val="20"/>
        </w:rPr>
        <w:t xml:space="preserve"> sistematicamente o objeto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com a finalidade de examinar ou verificar se sua execução obedece às especificações técni</w:t>
      </w:r>
      <w:r w:rsidR="008918DD" w:rsidRPr="00C76C37">
        <w:rPr>
          <w:rFonts w:ascii="Times New Roman" w:hAnsi="Times New Roman" w:cs="Times New Roman"/>
          <w:sz w:val="20"/>
          <w:szCs w:val="20"/>
        </w:rPr>
        <w:t xml:space="preserve">cas de materiais e/ou serviços no </w:t>
      </w:r>
      <w:r w:rsidR="00B3777D">
        <w:rPr>
          <w:rFonts w:ascii="Times New Roman" w:hAnsi="Times New Roman" w:cs="Times New Roman"/>
          <w:sz w:val="20"/>
          <w:szCs w:val="20"/>
        </w:rPr>
        <w:t>Termo de Referência/Projeto Básico</w:t>
      </w:r>
      <w:r w:rsidR="00851948" w:rsidRPr="00C76C37">
        <w:rPr>
          <w:rFonts w:ascii="Times New Roman" w:hAnsi="Times New Roman" w:cs="Times New Roman"/>
          <w:sz w:val="20"/>
          <w:szCs w:val="20"/>
        </w:rPr>
        <w:t xml:space="preserve"> e demais obrigações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w:t>
      </w:r>
    </w:p>
    <w:p w:rsidR="00AC69E2" w:rsidRPr="00C76C37" w:rsidRDefault="00CE5A90"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g</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Realizar</w:t>
      </w:r>
      <w:proofErr w:type="gramEnd"/>
      <w:r w:rsidR="00851948" w:rsidRPr="00C76C37">
        <w:rPr>
          <w:rFonts w:ascii="Times New Roman" w:hAnsi="Times New Roman" w:cs="Times New Roman"/>
          <w:sz w:val="20"/>
          <w:szCs w:val="20"/>
        </w:rPr>
        <w:t xml:space="preserve"> inspeções d</w:t>
      </w:r>
      <w:r w:rsidR="008918DD" w:rsidRPr="00C76C37">
        <w:rPr>
          <w:rFonts w:ascii="Times New Roman" w:hAnsi="Times New Roman" w:cs="Times New Roman"/>
          <w:sz w:val="20"/>
          <w:szCs w:val="20"/>
        </w:rPr>
        <w:t>os</w:t>
      </w:r>
      <w:r w:rsidR="00851948" w:rsidRPr="00C76C37">
        <w:rPr>
          <w:rFonts w:ascii="Times New Roman" w:hAnsi="Times New Roman" w:cs="Times New Roman"/>
          <w:sz w:val="20"/>
          <w:szCs w:val="20"/>
        </w:rPr>
        <w:t xml:space="preserve"> serviço</w:t>
      </w:r>
      <w:r w:rsidR="008918DD" w:rsidRPr="00C76C37">
        <w:rPr>
          <w:rFonts w:ascii="Times New Roman" w:hAnsi="Times New Roman" w:cs="Times New Roman"/>
          <w:sz w:val="20"/>
          <w:szCs w:val="20"/>
        </w:rPr>
        <w:t>s</w:t>
      </w:r>
      <w:r w:rsidR="00851948" w:rsidRPr="00C76C37">
        <w:rPr>
          <w:rFonts w:ascii="Times New Roman" w:hAnsi="Times New Roman" w:cs="Times New Roman"/>
          <w:sz w:val="20"/>
          <w:szCs w:val="20"/>
        </w:rPr>
        <w:t>, a fim de verificar o cumprimento das medidas de segurança adotadas nos trabalhos, o estado de conservação dos equipamentos de proteção individual e dos dispositivos de proteção de máquinas e ferramentas que ofereçam riscos aos trabalhadores, bem como a observância das demais condições estabelecidas pelas normas de segurança e saúde no trabalho;</w:t>
      </w:r>
    </w:p>
    <w:p w:rsidR="00AC69E2" w:rsidRPr="00C76C37" w:rsidRDefault="00CE5A90"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h</w:t>
      </w:r>
      <w:r w:rsidR="00851948" w:rsidRPr="00C76C37">
        <w:rPr>
          <w:rFonts w:ascii="Times New Roman" w:hAnsi="Times New Roman" w:cs="Times New Roman"/>
          <w:sz w:val="20"/>
          <w:szCs w:val="20"/>
        </w:rPr>
        <w:t xml:space="preserve">) </w:t>
      </w:r>
      <w:r w:rsidR="00A72C87"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Paralisar e/ou solicitar a correção de qualquer serviço que não seja executado em conformidade com </w:t>
      </w:r>
      <w:r w:rsidRPr="00C76C37">
        <w:rPr>
          <w:rFonts w:ascii="Times New Roman" w:hAnsi="Times New Roman" w:cs="Times New Roman"/>
          <w:sz w:val="20"/>
          <w:szCs w:val="20"/>
        </w:rPr>
        <w:t xml:space="preserve">o </w:t>
      </w:r>
      <w:r w:rsidR="00B3777D">
        <w:rPr>
          <w:rFonts w:ascii="Times New Roman" w:hAnsi="Times New Roman" w:cs="Times New Roman"/>
          <w:sz w:val="20"/>
          <w:szCs w:val="20"/>
        </w:rPr>
        <w:t>Termo de Referência/Projeto Básico</w:t>
      </w:r>
      <w:r w:rsidR="00851948" w:rsidRPr="00C76C37">
        <w:rPr>
          <w:rFonts w:ascii="Times New Roman" w:hAnsi="Times New Roman" w:cs="Times New Roman"/>
          <w:sz w:val="20"/>
          <w:szCs w:val="20"/>
        </w:rPr>
        <w:t xml:space="preserve"> ou qualquer disposição oficial aplicável ao objeto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w:t>
      </w:r>
    </w:p>
    <w:p w:rsidR="00AC69E2" w:rsidRPr="00C76C37" w:rsidRDefault="00CE5A90"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i</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r w:rsidR="00851948" w:rsidRPr="00C76C37">
        <w:rPr>
          <w:rFonts w:ascii="Times New Roman" w:hAnsi="Times New Roman" w:cs="Times New Roman"/>
          <w:sz w:val="20"/>
          <w:szCs w:val="20"/>
        </w:rPr>
        <w:t>Solicitar</w:t>
      </w:r>
      <w:proofErr w:type="gramEnd"/>
      <w:r w:rsidR="00851948" w:rsidRPr="00C76C37">
        <w:rPr>
          <w:rFonts w:ascii="Times New Roman" w:hAnsi="Times New Roman" w:cs="Times New Roman"/>
          <w:sz w:val="20"/>
          <w:szCs w:val="20"/>
        </w:rPr>
        <w:t xml:space="preserve"> a substituição de materiais e equipamentos que sejam considerados defeituosos, inadequados ou inaplicáveis aos serviços;</w:t>
      </w:r>
    </w:p>
    <w:p w:rsidR="00AC69E2" w:rsidRPr="00C76C37" w:rsidRDefault="00CE5A90"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lastRenderedPageBreak/>
        <w:t>j</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r w:rsidR="00851948" w:rsidRPr="00C76C37">
        <w:rPr>
          <w:rFonts w:ascii="Times New Roman" w:hAnsi="Times New Roman" w:cs="Times New Roman"/>
          <w:sz w:val="20"/>
          <w:szCs w:val="20"/>
        </w:rPr>
        <w:t>Solicitar</w:t>
      </w:r>
      <w:proofErr w:type="gramEnd"/>
      <w:r w:rsidR="00851948" w:rsidRPr="00C76C37">
        <w:rPr>
          <w:rFonts w:ascii="Times New Roman" w:hAnsi="Times New Roman" w:cs="Times New Roman"/>
          <w:sz w:val="20"/>
          <w:szCs w:val="20"/>
        </w:rPr>
        <w:t xml:space="preserve"> a realização de testes, exames, ensaios e quaisquer provas necessárias ao controle de qualidade dos serviços objeto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quando for o caso;</w:t>
      </w:r>
    </w:p>
    <w:p w:rsidR="00AC69E2" w:rsidRPr="00C76C37" w:rsidRDefault="00CE5A90"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k</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Registrar no Livro de Ocorrências, com páginas numeradas em 3 (três) vias, 2 (duas) destacáveis, fatos e comunicações que tenham implicação contratual, como: conclusão e aprovação de serviços </w:t>
      </w:r>
      <w:r w:rsidRPr="00C76C37">
        <w:rPr>
          <w:rFonts w:ascii="Times New Roman" w:hAnsi="Times New Roman" w:cs="Times New Roman"/>
          <w:sz w:val="20"/>
          <w:szCs w:val="20"/>
        </w:rPr>
        <w:t>executados mensalmente</w:t>
      </w:r>
      <w:r w:rsidR="00851948" w:rsidRPr="00C76C37">
        <w:rPr>
          <w:rFonts w:ascii="Times New Roman" w:hAnsi="Times New Roman" w:cs="Times New Roman"/>
          <w:sz w:val="20"/>
          <w:szCs w:val="20"/>
        </w:rPr>
        <w:t>, autorizações para execução de trabalho</w:t>
      </w:r>
      <w:r w:rsidRPr="00C76C37">
        <w:rPr>
          <w:rFonts w:ascii="Times New Roman" w:hAnsi="Times New Roman" w:cs="Times New Roman"/>
          <w:sz w:val="20"/>
          <w:szCs w:val="20"/>
        </w:rPr>
        <w:t>s</w:t>
      </w:r>
      <w:r w:rsidR="00851948" w:rsidRPr="00C76C37">
        <w:rPr>
          <w:rFonts w:ascii="Times New Roman" w:hAnsi="Times New Roman" w:cs="Times New Roman"/>
          <w:sz w:val="20"/>
          <w:szCs w:val="20"/>
        </w:rPr>
        <w:t xml:space="preserve"> adiciona</w:t>
      </w:r>
      <w:r w:rsidRPr="00C76C37">
        <w:rPr>
          <w:rFonts w:ascii="Times New Roman" w:hAnsi="Times New Roman" w:cs="Times New Roman"/>
          <w:sz w:val="20"/>
          <w:szCs w:val="20"/>
        </w:rPr>
        <w:t>is</w:t>
      </w:r>
      <w:r w:rsidR="00851948" w:rsidRPr="00C76C37">
        <w:rPr>
          <w:rFonts w:ascii="Times New Roman" w:hAnsi="Times New Roman" w:cs="Times New Roman"/>
          <w:sz w:val="20"/>
          <w:szCs w:val="20"/>
        </w:rPr>
        <w:t>, autorização para substituiç</w:t>
      </w:r>
      <w:r w:rsidRPr="00C76C37">
        <w:rPr>
          <w:rFonts w:ascii="Times New Roman" w:hAnsi="Times New Roman" w:cs="Times New Roman"/>
          <w:sz w:val="20"/>
          <w:szCs w:val="20"/>
        </w:rPr>
        <w:t>ão de materiais e equipamentos</w:t>
      </w:r>
      <w:r w:rsidR="00851948" w:rsidRPr="00C76C37">
        <w:rPr>
          <w:rFonts w:ascii="Times New Roman" w:hAnsi="Times New Roman" w:cs="Times New Roman"/>
          <w:sz w:val="20"/>
          <w:szCs w:val="20"/>
        </w:rPr>
        <w:t xml:space="preserve">, irregularidades e providências a serem tomadas pela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e Fiscalização. Portanto, toda comunicação entre a Fiscalização e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será realizada através de correspondência oficial e anotações ou registros no Livro de Ocorrências;</w:t>
      </w:r>
    </w:p>
    <w:p w:rsidR="00AC69E2" w:rsidRPr="00C76C37" w:rsidRDefault="00CE5A90"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l</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Elaborar</w:t>
      </w:r>
      <w:proofErr w:type="gramEnd"/>
      <w:r w:rsidR="00851948" w:rsidRPr="00C76C37">
        <w:rPr>
          <w:rFonts w:ascii="Times New Roman" w:hAnsi="Times New Roman" w:cs="Times New Roman"/>
          <w:sz w:val="20"/>
          <w:szCs w:val="20"/>
        </w:rPr>
        <w:t xml:space="preserve"> relatórios constando informações gerenciais dos serviços e encaminhá-los às instâncias superiores;</w:t>
      </w:r>
    </w:p>
    <w:p w:rsidR="00AC69E2" w:rsidRPr="00C76C37" w:rsidRDefault="00D3189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m</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Aprovar</w:t>
      </w:r>
      <w:proofErr w:type="gramEnd"/>
      <w:r w:rsidR="00851948" w:rsidRPr="00C76C37">
        <w:rPr>
          <w:rFonts w:ascii="Times New Roman" w:hAnsi="Times New Roman" w:cs="Times New Roman"/>
          <w:sz w:val="20"/>
          <w:szCs w:val="20"/>
        </w:rPr>
        <w:t xml:space="preserve"> partes, etapas ou a totalidade dos serviços executados, verificar e atestar </w:t>
      </w:r>
      <w:r w:rsidRPr="00C76C37">
        <w:rPr>
          <w:rFonts w:ascii="Times New Roman" w:hAnsi="Times New Roman" w:cs="Times New Roman"/>
          <w:sz w:val="20"/>
          <w:szCs w:val="20"/>
        </w:rPr>
        <w:t xml:space="preserve">os </w:t>
      </w:r>
      <w:proofErr w:type="spellStart"/>
      <w:r w:rsidRPr="00C76C37">
        <w:rPr>
          <w:rFonts w:ascii="Times New Roman" w:hAnsi="Times New Roman" w:cs="Times New Roman"/>
          <w:sz w:val="20"/>
          <w:szCs w:val="20"/>
        </w:rPr>
        <w:t>serviços</w:t>
      </w:r>
      <w:r w:rsidR="00851948" w:rsidRPr="00C76C37">
        <w:rPr>
          <w:rFonts w:ascii="Times New Roman" w:hAnsi="Times New Roman" w:cs="Times New Roman"/>
          <w:sz w:val="20"/>
          <w:szCs w:val="20"/>
        </w:rPr>
        <w:t>e</w:t>
      </w:r>
      <w:proofErr w:type="spellEnd"/>
      <w:r w:rsidR="00851948" w:rsidRPr="00C76C37">
        <w:rPr>
          <w:rFonts w:ascii="Times New Roman" w:hAnsi="Times New Roman" w:cs="Times New Roman"/>
          <w:sz w:val="20"/>
          <w:szCs w:val="20"/>
        </w:rPr>
        <w:t xml:space="preserve"> encaminhar para pagamento as faturas emitidas pela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w:t>
      </w:r>
    </w:p>
    <w:p w:rsidR="00AC69E2" w:rsidRPr="00C76C37" w:rsidRDefault="00D3189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n</w:t>
      </w:r>
      <w:r w:rsidR="00851948" w:rsidRPr="00C76C37">
        <w:rPr>
          <w:rFonts w:ascii="Times New Roman" w:hAnsi="Times New Roman" w:cs="Times New Roman"/>
          <w:sz w:val="20"/>
          <w:szCs w:val="20"/>
        </w:rPr>
        <w:t xml:space="preserve">) </w:t>
      </w:r>
      <w:r w:rsidR="00A72C87"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Verificar e aprovar a substituição de materiais, equipamentos e serviços solicitada pela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com base na comprovação da equivalência entre os componentes;</w:t>
      </w:r>
    </w:p>
    <w:p w:rsidR="00AC69E2" w:rsidRPr="00C76C37" w:rsidRDefault="00D3189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o</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Solicitar</w:t>
      </w:r>
      <w:proofErr w:type="gramEnd"/>
      <w:r w:rsidR="00851948" w:rsidRPr="00C76C37">
        <w:rPr>
          <w:rFonts w:ascii="Times New Roman" w:hAnsi="Times New Roman" w:cs="Times New Roman"/>
          <w:sz w:val="20"/>
          <w:szCs w:val="20"/>
        </w:rPr>
        <w:t xml:space="preserve">, formalmente,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nos eventuais aditivos, justificativa técnica e com base na mesma, formar juízo de valor e encaminhar a documentação necessária para instâncias superiores providenciarem as medidas cabíveis aos mesmos;</w:t>
      </w:r>
    </w:p>
    <w:p w:rsidR="00AC69E2" w:rsidRPr="00C76C37" w:rsidRDefault="00D3189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p</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Comunicar</w:t>
      </w:r>
      <w:proofErr w:type="gramEnd"/>
      <w:r w:rsidR="00851948" w:rsidRPr="00C76C37">
        <w:rPr>
          <w:rFonts w:ascii="Times New Roman" w:hAnsi="Times New Roman" w:cs="Times New Roman"/>
          <w:sz w:val="20"/>
          <w:szCs w:val="20"/>
        </w:rPr>
        <w:t xml:space="preserve"> a instâncias superiores qualquer infração cometida pela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mediante parecer técnico fundamentado, nos termos do art. 4º da Lei Estadual nº 9.697/2012, a fim de que as medidas legais cabíveis possam ser aplicadas.</w:t>
      </w:r>
    </w:p>
    <w:p w:rsidR="00AC69E2" w:rsidRPr="00C76C37" w:rsidRDefault="00D3189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q</w:t>
      </w:r>
      <w:r w:rsidR="00851948" w:rsidRPr="00C76C37">
        <w:rPr>
          <w:rFonts w:ascii="Times New Roman" w:hAnsi="Times New Roman" w:cs="Times New Roman"/>
          <w:sz w:val="20"/>
          <w:szCs w:val="20"/>
        </w:rPr>
        <w:t xml:space="preserve">) </w:t>
      </w:r>
      <w:r w:rsidR="00A72C87"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Solicitar a substituição de qualquer funcionário da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que embarace ou dificulte a ação da Fiscalização ou cuja presença no local dos serviços seja considerada prejudicial ao andamento dos trabalhos;</w:t>
      </w:r>
    </w:p>
    <w:p w:rsidR="00AC69E2" w:rsidRPr="00C76C37" w:rsidRDefault="00D3189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r</w:t>
      </w:r>
      <w:r w:rsidR="00851948" w:rsidRPr="00C76C37">
        <w:rPr>
          <w:rFonts w:ascii="Times New Roman" w:hAnsi="Times New Roman" w:cs="Times New Roman"/>
          <w:sz w:val="20"/>
          <w:szCs w:val="20"/>
        </w:rPr>
        <w:t>)</w:t>
      </w:r>
      <w:r w:rsidR="00A72C87" w:rsidRPr="00C76C37">
        <w:rPr>
          <w:rFonts w:ascii="Times New Roman" w:hAnsi="Times New Roman" w:cs="Times New Roman"/>
          <w:sz w:val="20"/>
          <w:szCs w:val="20"/>
        </w:rPr>
        <w:tab/>
      </w:r>
      <w:proofErr w:type="gramStart"/>
      <w:r w:rsidR="00851948" w:rsidRPr="00C76C37">
        <w:rPr>
          <w:rFonts w:ascii="Times New Roman" w:hAnsi="Times New Roman" w:cs="Times New Roman"/>
          <w:sz w:val="20"/>
          <w:szCs w:val="20"/>
        </w:rPr>
        <w:t xml:space="preserve"> Fiscalizar</w:t>
      </w:r>
      <w:proofErr w:type="gramEnd"/>
      <w:r w:rsidR="00851948" w:rsidRPr="00C76C37">
        <w:rPr>
          <w:rFonts w:ascii="Times New Roman" w:hAnsi="Times New Roman" w:cs="Times New Roman"/>
          <w:sz w:val="20"/>
          <w:szCs w:val="20"/>
        </w:rPr>
        <w:t xml:space="preserve"> o cumprimento pela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quanto ao cumprimento dos encargos complementares.</w:t>
      </w:r>
    </w:p>
    <w:p w:rsidR="004205EB" w:rsidRPr="00C76C37" w:rsidRDefault="00D3189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s</w:t>
      </w:r>
      <w:r w:rsidR="00851948" w:rsidRPr="00C76C37">
        <w:rPr>
          <w:rFonts w:ascii="Times New Roman" w:hAnsi="Times New Roman" w:cs="Times New Roman"/>
          <w:sz w:val="20"/>
          <w:szCs w:val="20"/>
        </w:rPr>
        <w:t>)</w:t>
      </w:r>
      <w:r w:rsidR="003F5BEE"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outras que o objeto exigir do item </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0.4</w:t>
      </w:r>
      <w:r w:rsidR="00DA4C3E" w:rsidRPr="00C76C37">
        <w:rPr>
          <w:rFonts w:ascii="Times New Roman" w:hAnsi="Times New Roman" w:cs="Times New Roman"/>
          <w:sz w:val="20"/>
          <w:szCs w:val="20"/>
        </w:rPr>
        <w:t>.</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 xml:space="preserve">O acompanhamento, o controle, a fiscalização e avaliação de que trata este item não excluem a responsabilidade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e nem confere à </w:t>
      </w:r>
      <w:r w:rsidR="00247F24" w:rsidRPr="00C76C37">
        <w:rPr>
          <w:rFonts w:ascii="Times New Roman" w:hAnsi="Times New Roman" w:cs="Times New Roman"/>
          <w:sz w:val="20"/>
          <w:szCs w:val="20"/>
        </w:rPr>
        <w:t>CAGEPA</w:t>
      </w:r>
      <w:r w:rsidRPr="00C76C37">
        <w:rPr>
          <w:rFonts w:ascii="Times New Roman" w:hAnsi="Times New Roman" w:cs="Times New Roman"/>
          <w:sz w:val="20"/>
          <w:szCs w:val="20"/>
        </w:rPr>
        <w:t xml:space="preserve"> responsabilidade solidária, inclusive perante terceiros, por quaisquer irregularidades ou danos na execução dos serviços contratados.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0</w:t>
      </w:r>
      <w:r w:rsidRPr="00C76C37">
        <w:rPr>
          <w:rFonts w:ascii="Times New Roman" w:hAnsi="Times New Roman" w:cs="Times New Roman"/>
          <w:sz w:val="20"/>
          <w:szCs w:val="20"/>
        </w:rPr>
        <w:t>.</w:t>
      </w:r>
      <w:r w:rsidR="00D31898" w:rsidRPr="00C76C37">
        <w:rPr>
          <w:rFonts w:ascii="Times New Roman" w:hAnsi="Times New Roman" w:cs="Times New Roman"/>
          <w:sz w:val="20"/>
          <w:szCs w:val="20"/>
        </w:rPr>
        <w:t>5</w:t>
      </w:r>
      <w:r w:rsidR="00DA4C3E" w:rsidRPr="00C76C37">
        <w:rPr>
          <w:rFonts w:ascii="Times New Roman" w:hAnsi="Times New Roman" w:cs="Times New Roman"/>
          <w:sz w:val="20"/>
          <w:szCs w:val="20"/>
        </w:rPr>
        <w:t>.</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 xml:space="preserve">A </w:t>
      </w:r>
      <w:r w:rsidR="0064507A"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se reserva o direito de rejeitar, no todo ou em parte, os serviços ora contratados, prestados em desacordo com </w:t>
      </w:r>
      <w:r w:rsidR="00D31898" w:rsidRPr="00C76C37">
        <w:rPr>
          <w:rFonts w:ascii="Times New Roman" w:hAnsi="Times New Roman" w:cs="Times New Roman"/>
          <w:sz w:val="20"/>
          <w:szCs w:val="20"/>
        </w:rPr>
        <w:t xml:space="preserve">o </w:t>
      </w:r>
      <w:r w:rsidR="00B3777D">
        <w:rPr>
          <w:rFonts w:ascii="Times New Roman" w:hAnsi="Times New Roman" w:cs="Times New Roman"/>
          <w:sz w:val="20"/>
          <w:szCs w:val="20"/>
        </w:rPr>
        <w:t>Termo de Referência/Projeto Básico</w:t>
      </w:r>
      <w:r w:rsidRPr="00C76C37">
        <w:rPr>
          <w:rFonts w:ascii="Times New Roman" w:hAnsi="Times New Roman" w:cs="Times New Roman"/>
          <w:sz w:val="20"/>
          <w:szCs w:val="20"/>
        </w:rPr>
        <w:t xml:space="preserve"> e com 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0</w:t>
      </w:r>
      <w:r w:rsidRPr="00C76C37">
        <w:rPr>
          <w:rFonts w:ascii="Times New Roman" w:hAnsi="Times New Roman" w:cs="Times New Roman"/>
          <w:sz w:val="20"/>
          <w:szCs w:val="20"/>
        </w:rPr>
        <w:t>.</w:t>
      </w:r>
      <w:r w:rsidR="00D31898" w:rsidRPr="00C76C37">
        <w:rPr>
          <w:rFonts w:ascii="Times New Roman" w:hAnsi="Times New Roman" w:cs="Times New Roman"/>
          <w:sz w:val="20"/>
          <w:szCs w:val="20"/>
        </w:rPr>
        <w:t>6</w:t>
      </w:r>
      <w:r w:rsidR="00DA4C3E" w:rsidRPr="00C76C37">
        <w:rPr>
          <w:rFonts w:ascii="Times New Roman" w:hAnsi="Times New Roman" w:cs="Times New Roman"/>
          <w:sz w:val="20"/>
          <w:szCs w:val="20"/>
        </w:rPr>
        <w:t xml:space="preserve">. </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 xml:space="preserve">As determinações e as solicitações formuladas pelo representante da </w:t>
      </w:r>
      <w:r w:rsidR="0064507A"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encarregado da fiscalização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deverão ser prontamente atendidas pela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ou, nesta impossibilidade, justificadas por escrito, sob pena da aplicação das medidas legais cabíveis.</w:t>
      </w:r>
    </w:p>
    <w:p w:rsidR="00AC69E2"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0</w:t>
      </w:r>
      <w:r w:rsidRPr="00C76C37">
        <w:rPr>
          <w:rFonts w:ascii="Times New Roman" w:hAnsi="Times New Roman" w:cs="Times New Roman"/>
          <w:sz w:val="20"/>
          <w:szCs w:val="20"/>
        </w:rPr>
        <w:t>.</w:t>
      </w:r>
      <w:r w:rsidR="00D31898" w:rsidRPr="00C76C37">
        <w:rPr>
          <w:rFonts w:ascii="Times New Roman" w:hAnsi="Times New Roman" w:cs="Times New Roman"/>
          <w:sz w:val="20"/>
          <w:szCs w:val="20"/>
        </w:rPr>
        <w:t>7</w:t>
      </w:r>
      <w:r w:rsidR="00DA4C3E" w:rsidRPr="00C76C37">
        <w:rPr>
          <w:rFonts w:ascii="Times New Roman" w:hAnsi="Times New Roman" w:cs="Times New Roman"/>
          <w:sz w:val="20"/>
          <w:szCs w:val="20"/>
        </w:rPr>
        <w:t>.</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 xml:space="preserve">Todos os atos e instruções emanados ou emitidos pela Fiscalização serão considerados como se fossem praticados pela </w:t>
      </w:r>
      <w:r w:rsidR="0064507A" w:rsidRPr="00C76C37">
        <w:rPr>
          <w:rFonts w:ascii="Times New Roman" w:hAnsi="Times New Roman" w:cs="Times New Roman"/>
          <w:sz w:val="20"/>
          <w:szCs w:val="20"/>
        </w:rPr>
        <w:t>CAGEPA</w:t>
      </w:r>
      <w:r w:rsidRPr="00C76C37">
        <w:rPr>
          <w:rFonts w:ascii="Times New Roman" w:hAnsi="Times New Roman" w:cs="Times New Roman"/>
          <w:sz w:val="20"/>
          <w:szCs w:val="20"/>
        </w:rPr>
        <w:t>.</w:t>
      </w:r>
    </w:p>
    <w:p w:rsidR="00DE5F3D" w:rsidRPr="00C76C37" w:rsidRDefault="00DE5F3D" w:rsidP="0025119A">
      <w:pPr>
        <w:spacing w:after="120" w:line="360" w:lineRule="auto"/>
        <w:jc w:val="both"/>
        <w:rPr>
          <w:rFonts w:ascii="Times New Roman" w:hAnsi="Times New Roman" w:cs="Times New Roman"/>
          <w:sz w:val="20"/>
          <w:szCs w:val="20"/>
        </w:rPr>
      </w:pPr>
    </w:p>
    <w:p w:rsidR="00AC69E2"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DÉCIMA </w:t>
      </w:r>
      <w:r w:rsidR="00D31898" w:rsidRPr="00C76C37">
        <w:rPr>
          <w:rFonts w:ascii="Times New Roman" w:hAnsi="Times New Roman" w:cs="Times New Roman"/>
          <w:b/>
          <w:sz w:val="20"/>
          <w:szCs w:val="20"/>
        </w:rPr>
        <w:t>PRIMEIRA</w:t>
      </w:r>
      <w:r w:rsidRPr="00C76C37">
        <w:rPr>
          <w:rFonts w:ascii="Times New Roman" w:hAnsi="Times New Roman" w:cs="Times New Roman"/>
          <w:b/>
          <w:sz w:val="20"/>
          <w:szCs w:val="20"/>
        </w:rPr>
        <w:t xml:space="preserve"> - DAS </w:t>
      </w:r>
      <w:r w:rsidR="007B0C65" w:rsidRPr="00C76C37">
        <w:rPr>
          <w:rFonts w:ascii="Times New Roman" w:hAnsi="Times New Roman" w:cs="Times New Roman"/>
          <w:b/>
          <w:sz w:val="20"/>
          <w:szCs w:val="20"/>
        </w:rPr>
        <w:t>SANÇÕES</w:t>
      </w:r>
      <w:r w:rsidRPr="00C76C37">
        <w:rPr>
          <w:rFonts w:ascii="Times New Roman" w:hAnsi="Times New Roman" w:cs="Times New Roman"/>
          <w:b/>
          <w:sz w:val="20"/>
          <w:szCs w:val="20"/>
        </w:rPr>
        <w:t xml:space="preserve"> ADMINISTRATIVAS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1</w:t>
      </w:r>
      <w:r w:rsidRPr="00C76C37">
        <w:rPr>
          <w:rFonts w:ascii="Times New Roman" w:hAnsi="Times New Roman" w:cs="Times New Roman"/>
          <w:sz w:val="20"/>
          <w:szCs w:val="20"/>
        </w:rPr>
        <w:t>.1</w:t>
      </w:r>
      <w:r w:rsidR="00DA4C3E" w:rsidRPr="00C76C37">
        <w:rPr>
          <w:rFonts w:ascii="Times New Roman" w:hAnsi="Times New Roman" w:cs="Times New Roman"/>
          <w:sz w:val="20"/>
          <w:szCs w:val="20"/>
        </w:rPr>
        <w:t xml:space="preserve">. </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 xml:space="preserve">Ficará </w:t>
      </w:r>
      <w:r w:rsidR="0064507A" w:rsidRPr="00C76C37">
        <w:rPr>
          <w:rFonts w:ascii="Times New Roman" w:hAnsi="Times New Roman" w:cs="Times New Roman"/>
          <w:sz w:val="20"/>
          <w:szCs w:val="20"/>
        </w:rPr>
        <w:t xml:space="preserve">a </w:t>
      </w:r>
      <w:r w:rsidR="00393F7C" w:rsidRPr="00C76C37">
        <w:rPr>
          <w:rFonts w:ascii="Times New Roman" w:hAnsi="Times New Roman" w:cs="Times New Roman"/>
          <w:sz w:val="20"/>
          <w:szCs w:val="20"/>
        </w:rPr>
        <w:t>CONTRATADA</w:t>
      </w:r>
      <w:r w:rsidR="0064507A" w:rsidRPr="00C76C37">
        <w:rPr>
          <w:rFonts w:ascii="Times New Roman" w:hAnsi="Times New Roman" w:cs="Times New Roman"/>
          <w:sz w:val="20"/>
          <w:szCs w:val="20"/>
        </w:rPr>
        <w:t xml:space="preserve"> impedida</w:t>
      </w:r>
      <w:r w:rsidRPr="00C76C37">
        <w:rPr>
          <w:rFonts w:ascii="Times New Roman" w:hAnsi="Times New Roman" w:cs="Times New Roman"/>
          <w:sz w:val="20"/>
          <w:szCs w:val="20"/>
        </w:rPr>
        <w:t xml:space="preserve"> de licitar e contratar com a </w:t>
      </w:r>
      <w:r w:rsidR="0064507A" w:rsidRPr="00C76C37">
        <w:rPr>
          <w:rFonts w:ascii="Times New Roman" w:hAnsi="Times New Roman" w:cs="Times New Roman"/>
          <w:sz w:val="20"/>
          <w:szCs w:val="20"/>
        </w:rPr>
        <w:t>CAGEPA</w:t>
      </w:r>
      <w:r w:rsidRPr="00C76C37">
        <w:rPr>
          <w:rFonts w:ascii="Times New Roman" w:hAnsi="Times New Roman" w:cs="Times New Roman"/>
          <w:sz w:val="20"/>
          <w:szCs w:val="20"/>
        </w:rPr>
        <w:t xml:space="preserve">, pelo prazo de até </w:t>
      </w:r>
      <w:r w:rsidR="00952CFC" w:rsidRPr="00C76C37">
        <w:rPr>
          <w:rFonts w:ascii="Times New Roman" w:hAnsi="Times New Roman" w:cs="Times New Roman"/>
          <w:sz w:val="20"/>
          <w:szCs w:val="20"/>
        </w:rPr>
        <w:t>dois</w:t>
      </w:r>
      <w:r w:rsidRPr="00C76C37">
        <w:rPr>
          <w:rFonts w:ascii="Times New Roman" w:hAnsi="Times New Roman" w:cs="Times New Roman"/>
          <w:sz w:val="20"/>
          <w:szCs w:val="20"/>
        </w:rPr>
        <w:t xml:space="preserve"> anos, </w:t>
      </w:r>
      <w:r w:rsidR="003F5BEE" w:rsidRPr="00C76C37">
        <w:rPr>
          <w:rFonts w:ascii="Times New Roman" w:hAnsi="Times New Roman" w:cs="Times New Roman"/>
          <w:sz w:val="20"/>
          <w:szCs w:val="20"/>
        </w:rPr>
        <w:t>observada a dosimetria em cada caso</w:t>
      </w:r>
      <w:r w:rsidR="009714CA" w:rsidRPr="00C76C37">
        <w:rPr>
          <w:rFonts w:ascii="Times New Roman" w:hAnsi="Times New Roman" w:cs="Times New Roman"/>
          <w:sz w:val="20"/>
          <w:szCs w:val="20"/>
        </w:rPr>
        <w:t xml:space="preserve"> conforme subitem 1</w:t>
      </w:r>
      <w:r w:rsidR="002761E6">
        <w:rPr>
          <w:rFonts w:ascii="Times New Roman" w:hAnsi="Times New Roman" w:cs="Times New Roman"/>
          <w:sz w:val="20"/>
          <w:szCs w:val="20"/>
        </w:rPr>
        <w:t>1</w:t>
      </w:r>
      <w:r w:rsidR="009714CA" w:rsidRPr="00C76C37">
        <w:rPr>
          <w:rFonts w:ascii="Times New Roman" w:hAnsi="Times New Roman" w:cs="Times New Roman"/>
          <w:sz w:val="20"/>
          <w:szCs w:val="20"/>
        </w:rPr>
        <w:t>.4.3 deste item</w:t>
      </w:r>
      <w:r w:rsidR="003F5BEE" w:rsidRPr="00C76C37">
        <w:rPr>
          <w:rFonts w:ascii="Times New Roman" w:hAnsi="Times New Roman" w:cs="Times New Roman"/>
          <w:sz w:val="20"/>
          <w:szCs w:val="20"/>
        </w:rPr>
        <w:t xml:space="preserve">, </w:t>
      </w:r>
      <w:r w:rsidRPr="00C76C37">
        <w:rPr>
          <w:rFonts w:ascii="Times New Roman" w:hAnsi="Times New Roman" w:cs="Times New Roman"/>
          <w:sz w:val="20"/>
          <w:szCs w:val="20"/>
        </w:rPr>
        <w:t xml:space="preserve">sem prejuízo das multas previstas neste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bem como das demais cominações legais, garantid</w:t>
      </w:r>
      <w:r w:rsidR="0064507A" w:rsidRPr="00C76C37">
        <w:rPr>
          <w:rFonts w:ascii="Times New Roman" w:hAnsi="Times New Roman" w:cs="Times New Roman"/>
          <w:sz w:val="20"/>
          <w:szCs w:val="20"/>
        </w:rPr>
        <w:t>a prévia e fundamentada defesa, quando</w:t>
      </w:r>
      <w:r w:rsidRPr="00C76C37">
        <w:rPr>
          <w:rFonts w:ascii="Times New Roman" w:hAnsi="Times New Roman" w:cs="Times New Roman"/>
          <w:sz w:val="20"/>
          <w:szCs w:val="20"/>
        </w:rPr>
        <w:t>:</w:t>
      </w:r>
    </w:p>
    <w:p w:rsidR="00AC69E2" w:rsidRPr="00C76C37" w:rsidRDefault="007B0C65"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1</w:t>
      </w:r>
      <w:r w:rsidRPr="00C76C37">
        <w:rPr>
          <w:rFonts w:ascii="Times New Roman" w:hAnsi="Times New Roman" w:cs="Times New Roman"/>
          <w:sz w:val="20"/>
          <w:szCs w:val="20"/>
        </w:rPr>
        <w:t xml:space="preserve">.1.1. </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Convocada dentro do prazo de validade da sua proposta não celebrar o Contrato;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1</w:t>
      </w:r>
      <w:r w:rsidRPr="00C76C37">
        <w:rPr>
          <w:rFonts w:ascii="Times New Roman" w:hAnsi="Times New Roman" w:cs="Times New Roman"/>
          <w:sz w:val="20"/>
          <w:szCs w:val="20"/>
        </w:rPr>
        <w:t>.1.2</w:t>
      </w:r>
      <w:r w:rsidR="00DA4C3E" w:rsidRPr="00C76C37">
        <w:rPr>
          <w:rFonts w:ascii="Times New Roman" w:hAnsi="Times New Roman" w:cs="Times New Roman"/>
          <w:sz w:val="20"/>
          <w:szCs w:val="20"/>
        </w:rPr>
        <w:t xml:space="preserve">. </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 xml:space="preserve">Deixar de entregar a documentação exigida neste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e anexos ou apresentar documento falso;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31898" w:rsidRPr="00C76C37">
        <w:rPr>
          <w:rFonts w:ascii="Times New Roman" w:hAnsi="Times New Roman" w:cs="Times New Roman"/>
          <w:sz w:val="20"/>
          <w:szCs w:val="20"/>
        </w:rPr>
        <w:t>1</w:t>
      </w:r>
      <w:r w:rsidRPr="00C76C37">
        <w:rPr>
          <w:rFonts w:ascii="Times New Roman" w:hAnsi="Times New Roman" w:cs="Times New Roman"/>
          <w:sz w:val="20"/>
          <w:szCs w:val="20"/>
        </w:rPr>
        <w:t>.1.3</w:t>
      </w:r>
      <w:r w:rsidR="00DA4C3E" w:rsidRPr="00C76C37">
        <w:rPr>
          <w:rFonts w:ascii="Times New Roman" w:hAnsi="Times New Roman" w:cs="Times New Roman"/>
          <w:sz w:val="20"/>
          <w:szCs w:val="20"/>
        </w:rPr>
        <w:t xml:space="preserve">. </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 xml:space="preserve">Ensejar o retardamento da execução ou da entrega do objeto 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sem motivo justificado;</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.1.4</w:t>
      </w:r>
      <w:r w:rsidR="00DA4C3E" w:rsidRPr="00C76C37">
        <w:rPr>
          <w:rFonts w:ascii="Times New Roman" w:hAnsi="Times New Roman" w:cs="Times New Roman"/>
          <w:sz w:val="20"/>
          <w:szCs w:val="20"/>
        </w:rPr>
        <w:t xml:space="preserve">. </w:t>
      </w:r>
      <w:r w:rsidR="003F5BEE" w:rsidRPr="00C76C37">
        <w:rPr>
          <w:rFonts w:ascii="Times New Roman" w:hAnsi="Times New Roman" w:cs="Times New Roman"/>
          <w:sz w:val="20"/>
          <w:szCs w:val="20"/>
        </w:rPr>
        <w:tab/>
      </w:r>
      <w:r w:rsidR="00851948" w:rsidRPr="00C76C37">
        <w:rPr>
          <w:rFonts w:ascii="Times New Roman" w:hAnsi="Times New Roman" w:cs="Times New Roman"/>
          <w:sz w:val="20"/>
          <w:szCs w:val="20"/>
        </w:rPr>
        <w:t>Não mantiver a proposta, salvo se em decorrência de fato superveniente, devidamente justificado;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.1.5</w:t>
      </w:r>
      <w:r w:rsidR="00DA4C3E" w:rsidRPr="00C76C37">
        <w:rPr>
          <w:rFonts w:ascii="Times New Roman" w:hAnsi="Times New Roman" w:cs="Times New Roman"/>
          <w:sz w:val="20"/>
          <w:szCs w:val="20"/>
        </w:rPr>
        <w:t xml:space="preserve">. </w:t>
      </w:r>
      <w:r w:rsidR="003F5BEE" w:rsidRPr="00C76C37">
        <w:rPr>
          <w:rFonts w:ascii="Times New Roman" w:hAnsi="Times New Roman" w:cs="Times New Roman"/>
          <w:sz w:val="20"/>
          <w:szCs w:val="20"/>
        </w:rPr>
        <w:tab/>
      </w:r>
      <w:r w:rsidRPr="00C76C37">
        <w:rPr>
          <w:rFonts w:ascii="Times New Roman" w:hAnsi="Times New Roman" w:cs="Times New Roman"/>
          <w:sz w:val="20"/>
          <w:szCs w:val="20"/>
        </w:rPr>
        <w:t xml:space="preserve">Praticar atos fraudulentos na execução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.1.6</w:t>
      </w:r>
      <w:r w:rsidR="00DA4C3E" w:rsidRPr="00C76C37">
        <w:rPr>
          <w:rFonts w:ascii="Times New Roman" w:hAnsi="Times New Roman" w:cs="Times New Roman"/>
          <w:sz w:val="20"/>
          <w:szCs w:val="20"/>
        </w:rPr>
        <w:t>.</w:t>
      </w:r>
      <w:r w:rsidR="007E0C25" w:rsidRPr="00C76C37">
        <w:rPr>
          <w:rFonts w:ascii="Times New Roman" w:hAnsi="Times New Roman" w:cs="Times New Roman"/>
          <w:sz w:val="20"/>
          <w:szCs w:val="20"/>
        </w:rPr>
        <w:tab/>
      </w:r>
      <w:r w:rsidRPr="00C76C37">
        <w:rPr>
          <w:rFonts w:ascii="Times New Roman" w:hAnsi="Times New Roman" w:cs="Times New Roman"/>
          <w:sz w:val="20"/>
          <w:szCs w:val="20"/>
        </w:rPr>
        <w:t>Comportar-se de modo inidôneo ou cometer fraude fiscal, ou</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.1.7</w:t>
      </w:r>
      <w:r w:rsidR="00DA4C3E" w:rsidRPr="00C76C37">
        <w:rPr>
          <w:rFonts w:ascii="Times New Roman" w:hAnsi="Times New Roman" w:cs="Times New Roman"/>
          <w:sz w:val="20"/>
          <w:szCs w:val="20"/>
        </w:rPr>
        <w:t xml:space="preserve">. </w:t>
      </w:r>
      <w:r w:rsidR="007E0C25" w:rsidRPr="00C76C37">
        <w:rPr>
          <w:rFonts w:ascii="Times New Roman" w:hAnsi="Times New Roman" w:cs="Times New Roman"/>
          <w:sz w:val="20"/>
          <w:szCs w:val="20"/>
        </w:rPr>
        <w:tab/>
      </w:r>
      <w:r w:rsidRPr="00C76C37">
        <w:rPr>
          <w:rFonts w:ascii="Times New Roman" w:hAnsi="Times New Roman" w:cs="Times New Roman"/>
          <w:sz w:val="20"/>
          <w:szCs w:val="20"/>
        </w:rPr>
        <w:t xml:space="preserve">Der causa à inexecução total ou parcial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.1.8</w:t>
      </w:r>
      <w:r w:rsidR="00DA4C3E" w:rsidRPr="00C76C37">
        <w:rPr>
          <w:rFonts w:ascii="Times New Roman" w:hAnsi="Times New Roman" w:cs="Times New Roman"/>
          <w:sz w:val="20"/>
          <w:szCs w:val="20"/>
        </w:rPr>
        <w:t xml:space="preserve">. </w:t>
      </w:r>
      <w:r w:rsidR="007E0C25" w:rsidRPr="00C76C37">
        <w:rPr>
          <w:rFonts w:ascii="Times New Roman" w:hAnsi="Times New Roman" w:cs="Times New Roman"/>
          <w:sz w:val="20"/>
          <w:szCs w:val="20"/>
        </w:rPr>
        <w:tab/>
      </w:r>
      <w:r w:rsidRPr="00C76C37">
        <w:rPr>
          <w:rFonts w:ascii="Times New Roman" w:hAnsi="Times New Roman" w:cs="Times New Roman"/>
          <w:sz w:val="20"/>
          <w:szCs w:val="20"/>
        </w:rPr>
        <w:t>A aplicação da sanção de que trata o subitem 1</w:t>
      </w:r>
      <w:r w:rsidR="002761E6">
        <w:rPr>
          <w:rFonts w:ascii="Times New Roman" w:hAnsi="Times New Roman" w:cs="Times New Roman"/>
          <w:sz w:val="20"/>
          <w:szCs w:val="20"/>
        </w:rPr>
        <w:t>1</w:t>
      </w:r>
      <w:r w:rsidRPr="00C76C37">
        <w:rPr>
          <w:rFonts w:ascii="Times New Roman" w:hAnsi="Times New Roman" w:cs="Times New Roman"/>
          <w:sz w:val="20"/>
          <w:szCs w:val="20"/>
        </w:rPr>
        <w:t xml:space="preserve">.1 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implicará ainda o descredenciamento </w:t>
      </w:r>
      <w:r w:rsidR="0064507A" w:rsidRPr="00C76C37">
        <w:rPr>
          <w:rFonts w:ascii="Times New Roman" w:hAnsi="Times New Roman" w:cs="Times New Roman"/>
          <w:sz w:val="20"/>
          <w:szCs w:val="20"/>
        </w:rPr>
        <w:t xml:space="preserve">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pelo mesmo prazo, no Cadastramento da Secretária de Administração do Estado da Paraíba</w:t>
      </w:r>
      <w:r w:rsidR="00E362F7" w:rsidRPr="00C76C37">
        <w:rPr>
          <w:rFonts w:ascii="Times New Roman" w:hAnsi="Times New Roman" w:cs="Times New Roman"/>
          <w:sz w:val="20"/>
          <w:szCs w:val="20"/>
        </w:rPr>
        <w:t xml:space="preserve"> - Cadastro de Fornecedores Impedidos de Licitar e Contratar –</w:t>
      </w:r>
      <w:r w:rsidR="00DE5F3D">
        <w:rPr>
          <w:rFonts w:ascii="Times New Roman" w:hAnsi="Times New Roman" w:cs="Times New Roman"/>
          <w:sz w:val="20"/>
          <w:szCs w:val="20"/>
        </w:rPr>
        <w:t xml:space="preserve"> </w:t>
      </w:r>
      <w:r w:rsidR="00E362F7" w:rsidRPr="00C76C37">
        <w:rPr>
          <w:rFonts w:ascii="Times New Roman" w:hAnsi="Times New Roman" w:cs="Times New Roman"/>
          <w:sz w:val="20"/>
          <w:szCs w:val="20"/>
        </w:rPr>
        <w:t>CAFIL</w:t>
      </w:r>
      <w:r w:rsidR="00DE5F3D">
        <w:rPr>
          <w:rFonts w:ascii="Times New Roman" w:hAnsi="Times New Roman" w:cs="Times New Roman"/>
          <w:sz w:val="20"/>
          <w:szCs w:val="20"/>
        </w:rPr>
        <w:t>-</w:t>
      </w:r>
      <w:r w:rsidR="00E362F7" w:rsidRPr="00C76C37">
        <w:rPr>
          <w:rFonts w:ascii="Times New Roman" w:hAnsi="Times New Roman" w:cs="Times New Roman"/>
          <w:sz w:val="20"/>
          <w:szCs w:val="20"/>
        </w:rPr>
        <w:t>PB.</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.2</w:t>
      </w:r>
      <w:r w:rsidR="00DA4C3E" w:rsidRPr="00C76C37">
        <w:rPr>
          <w:rFonts w:ascii="Times New Roman" w:hAnsi="Times New Roman" w:cs="Times New Roman"/>
          <w:sz w:val="20"/>
          <w:szCs w:val="20"/>
        </w:rPr>
        <w:t xml:space="preserve">. </w:t>
      </w:r>
      <w:r w:rsidR="007E0C25" w:rsidRPr="00C76C37">
        <w:rPr>
          <w:rFonts w:ascii="Times New Roman" w:hAnsi="Times New Roman" w:cs="Times New Roman"/>
          <w:sz w:val="20"/>
          <w:szCs w:val="20"/>
        </w:rPr>
        <w:tab/>
      </w:r>
      <w:r w:rsidRPr="00C76C37">
        <w:rPr>
          <w:rFonts w:ascii="Times New Roman" w:hAnsi="Times New Roman" w:cs="Times New Roman"/>
          <w:sz w:val="20"/>
          <w:szCs w:val="20"/>
        </w:rPr>
        <w:t xml:space="preserve">Sem prejuízo da faculdade de </w:t>
      </w:r>
      <w:r w:rsidR="004205EB" w:rsidRPr="00C76C37">
        <w:rPr>
          <w:rFonts w:ascii="Times New Roman" w:hAnsi="Times New Roman" w:cs="Times New Roman"/>
          <w:sz w:val="20"/>
          <w:szCs w:val="20"/>
        </w:rPr>
        <w:t>rescisão</w:t>
      </w:r>
      <w:r w:rsidRPr="00C76C37">
        <w:rPr>
          <w:rFonts w:ascii="Times New Roman" w:hAnsi="Times New Roman" w:cs="Times New Roman"/>
          <w:sz w:val="20"/>
          <w:szCs w:val="20"/>
        </w:rPr>
        <w:t xml:space="preserve"> contratual, a </w:t>
      </w:r>
      <w:r w:rsidR="00767D8E" w:rsidRPr="00C76C37">
        <w:rPr>
          <w:rFonts w:ascii="Times New Roman" w:hAnsi="Times New Roman" w:cs="Times New Roman"/>
          <w:sz w:val="20"/>
          <w:szCs w:val="20"/>
        </w:rPr>
        <w:t>CAGEPA</w:t>
      </w:r>
      <w:r w:rsidR="00DE5F3D">
        <w:rPr>
          <w:rFonts w:ascii="Times New Roman" w:hAnsi="Times New Roman" w:cs="Times New Roman"/>
          <w:sz w:val="20"/>
          <w:szCs w:val="20"/>
        </w:rPr>
        <w:t xml:space="preserve"> </w:t>
      </w:r>
      <w:r w:rsidRPr="00C76C37">
        <w:rPr>
          <w:rFonts w:ascii="Times New Roman" w:hAnsi="Times New Roman" w:cs="Times New Roman"/>
          <w:sz w:val="20"/>
          <w:szCs w:val="20"/>
        </w:rPr>
        <w:t xml:space="preserve">poderá aplicar sanções de natureza moratória e punitiva à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diante do não cumprimento das cláusulas contratuais.</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.3</w:t>
      </w:r>
      <w:r w:rsidR="00DA4C3E" w:rsidRPr="00C76C37">
        <w:rPr>
          <w:rFonts w:ascii="Times New Roman" w:hAnsi="Times New Roman" w:cs="Times New Roman"/>
          <w:sz w:val="20"/>
          <w:szCs w:val="20"/>
        </w:rPr>
        <w:t xml:space="preserve">. </w:t>
      </w:r>
      <w:r w:rsidR="007E0C25"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Poderá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ainda responder por qualquer indenização suplementar no montante equivalente ao prejuízo excedente que causar, na forma do Parágrafo Único, do artigo 416, do Código Civil.</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.4</w:t>
      </w:r>
      <w:r w:rsidR="00DA4C3E" w:rsidRPr="00C76C37">
        <w:rPr>
          <w:rFonts w:ascii="Times New Roman" w:hAnsi="Times New Roman" w:cs="Times New Roman"/>
          <w:sz w:val="20"/>
          <w:szCs w:val="20"/>
        </w:rPr>
        <w:t>.</w:t>
      </w:r>
      <w:r w:rsidR="007E0C25" w:rsidRPr="00C76C37">
        <w:rPr>
          <w:rFonts w:ascii="Times New Roman" w:hAnsi="Times New Roman" w:cs="Times New Roman"/>
          <w:sz w:val="20"/>
          <w:szCs w:val="20"/>
        </w:rPr>
        <w:tab/>
      </w:r>
      <w:r w:rsidRPr="00C76C37">
        <w:rPr>
          <w:rFonts w:ascii="Times New Roman" w:hAnsi="Times New Roman" w:cs="Times New Roman"/>
          <w:sz w:val="20"/>
          <w:szCs w:val="20"/>
        </w:rPr>
        <w:t xml:space="preserve">Pela inexecução total ou parcial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a </w:t>
      </w:r>
      <w:r w:rsidR="00767D8E"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poderá ainda, garantida a prévia defesa, aplicar à </w:t>
      </w:r>
      <w:r w:rsidR="00393F7C" w:rsidRPr="00C76C37">
        <w:rPr>
          <w:rFonts w:ascii="Times New Roman" w:hAnsi="Times New Roman" w:cs="Times New Roman"/>
          <w:sz w:val="20"/>
          <w:szCs w:val="20"/>
        </w:rPr>
        <w:t>CONTRATADA</w:t>
      </w:r>
      <w:r w:rsidR="00DE5F3D">
        <w:rPr>
          <w:rFonts w:ascii="Times New Roman" w:hAnsi="Times New Roman" w:cs="Times New Roman"/>
          <w:sz w:val="20"/>
          <w:szCs w:val="20"/>
        </w:rPr>
        <w:t xml:space="preserve"> </w:t>
      </w:r>
      <w:r w:rsidRPr="00C76C37">
        <w:rPr>
          <w:rFonts w:ascii="Times New Roman" w:hAnsi="Times New Roman" w:cs="Times New Roman"/>
          <w:sz w:val="20"/>
          <w:szCs w:val="20"/>
        </w:rPr>
        <w:t>as seguintes sanções:</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.4.1</w:t>
      </w:r>
      <w:r w:rsidR="00DA4C3E" w:rsidRPr="00C76C37">
        <w:rPr>
          <w:rFonts w:ascii="Times New Roman" w:hAnsi="Times New Roman" w:cs="Times New Roman"/>
          <w:sz w:val="20"/>
          <w:szCs w:val="20"/>
        </w:rPr>
        <w:t>.</w:t>
      </w:r>
      <w:r w:rsidR="007E0C25"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ADVERTÊNCIA: É o aviso por escrito, emitido quando a </w:t>
      </w:r>
      <w:r w:rsidR="00393F7C" w:rsidRPr="00C76C37">
        <w:rPr>
          <w:rFonts w:ascii="Times New Roman" w:hAnsi="Times New Roman" w:cs="Times New Roman"/>
          <w:sz w:val="20"/>
          <w:szCs w:val="20"/>
        </w:rPr>
        <w:t>CONTRATADA</w:t>
      </w:r>
      <w:r w:rsidR="002761E6">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descumprir qualquer obrigação, e será expedido pelo Gestor/Fiscal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ou servidor responsável pelo recebimento do objeto da licitação, se o descumprimento da obrigação ocorrer na fase de execução do objeto, entendida desde a recusa em retirar a nota de empenho ou em assinar 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nos seguintes casos:</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FA28BF" w:rsidRPr="00C76C37">
        <w:rPr>
          <w:rFonts w:ascii="Times New Roman" w:hAnsi="Times New Roman" w:cs="Times New Roman"/>
          <w:sz w:val="20"/>
          <w:szCs w:val="20"/>
        </w:rPr>
        <w:t>.4.1.1</w:t>
      </w:r>
      <w:r w:rsidR="00DA4C3E" w:rsidRPr="00C76C37">
        <w:rPr>
          <w:rFonts w:ascii="Times New Roman" w:hAnsi="Times New Roman" w:cs="Times New Roman"/>
          <w:sz w:val="20"/>
          <w:szCs w:val="20"/>
        </w:rPr>
        <w:t xml:space="preserve">. </w:t>
      </w:r>
      <w:r w:rsidR="007E0C25"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Quando se tratar de execução de serviços, caso seja identificado atraso superior a 15 (quinze) dias no cumprimento das metas em relação ao Cronograma Aprovado, não justificado pela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FA28BF" w:rsidRPr="00C76C37">
        <w:rPr>
          <w:rFonts w:ascii="Times New Roman" w:hAnsi="Times New Roman" w:cs="Times New Roman"/>
          <w:sz w:val="20"/>
          <w:szCs w:val="20"/>
        </w:rPr>
        <w:t>.4.1.2</w:t>
      </w:r>
      <w:r w:rsidR="00DA4C3E" w:rsidRPr="00C76C37">
        <w:rPr>
          <w:rFonts w:ascii="Times New Roman" w:hAnsi="Times New Roman" w:cs="Times New Roman"/>
          <w:sz w:val="20"/>
          <w:szCs w:val="20"/>
        </w:rPr>
        <w:t>.</w:t>
      </w:r>
      <w:r w:rsidR="007E0C25"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Quando a </w:t>
      </w:r>
      <w:r w:rsidR="00393F7C" w:rsidRPr="00C76C37">
        <w:rPr>
          <w:rFonts w:ascii="Times New Roman" w:hAnsi="Times New Roman" w:cs="Times New Roman"/>
          <w:sz w:val="20"/>
          <w:szCs w:val="20"/>
        </w:rPr>
        <w:t>CONTRATADA</w:t>
      </w:r>
      <w:r w:rsidR="002761E6">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descumprir qualquer outra obrigação atinente ao objeto deste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sendo a advertência registrada e fundamentada em documento específico.</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.4.2</w:t>
      </w:r>
      <w:r w:rsidR="00DA4C3E" w:rsidRPr="00C76C37">
        <w:rPr>
          <w:rFonts w:ascii="Times New Roman" w:hAnsi="Times New Roman" w:cs="Times New Roman"/>
          <w:sz w:val="20"/>
          <w:szCs w:val="20"/>
        </w:rPr>
        <w:t xml:space="preserve">. </w:t>
      </w:r>
      <w:r w:rsidR="007E0C25"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MULTA: É a sanção pecuniária que será imposta à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pelo Ordenador de Despesas da </w:t>
      </w:r>
      <w:r w:rsidR="00767D8E"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por atraso injustificado na execução do objeto ou inexecução do mesmo, sendo esta parcial ou total, e será aplicada nos seguintes percentuais: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.4.2.1</w:t>
      </w:r>
      <w:r w:rsidR="00DA4C3E" w:rsidRPr="00C76C37">
        <w:rPr>
          <w:rFonts w:ascii="Times New Roman" w:hAnsi="Times New Roman" w:cs="Times New Roman"/>
          <w:sz w:val="20"/>
          <w:szCs w:val="20"/>
        </w:rPr>
        <w:t>.</w:t>
      </w:r>
      <w:r w:rsidR="007E0C25" w:rsidRPr="00C76C37">
        <w:rPr>
          <w:rFonts w:ascii="Times New Roman" w:hAnsi="Times New Roman" w:cs="Times New Roman"/>
          <w:sz w:val="20"/>
          <w:szCs w:val="20"/>
        </w:rPr>
        <w:tab/>
      </w:r>
      <w:r w:rsidRPr="00C76C37">
        <w:rPr>
          <w:rFonts w:ascii="Times New Roman" w:hAnsi="Times New Roman" w:cs="Times New Roman"/>
          <w:sz w:val="20"/>
          <w:szCs w:val="20"/>
        </w:rPr>
        <w:t>Nos casos de atrasos:</w:t>
      </w:r>
    </w:p>
    <w:p w:rsidR="00AC69E2" w:rsidRPr="00C76C37" w:rsidRDefault="00D63609" w:rsidP="0025119A">
      <w:pPr>
        <w:spacing w:after="120" w:line="360" w:lineRule="auto"/>
        <w:jc w:val="both"/>
        <w:rPr>
          <w:rFonts w:ascii="Times New Roman" w:hAnsi="Times New Roman" w:cs="Times New Roman"/>
          <w:sz w:val="20"/>
          <w:szCs w:val="20"/>
          <w:highlight w:val="green"/>
        </w:rPr>
      </w:pPr>
      <w:r w:rsidRPr="00C76C37">
        <w:rPr>
          <w:rFonts w:ascii="Times New Roman" w:hAnsi="Times New Roman" w:cs="Times New Roman"/>
          <w:sz w:val="20"/>
          <w:szCs w:val="20"/>
        </w:rPr>
        <w:lastRenderedPageBreak/>
        <w:t>11</w:t>
      </w:r>
      <w:r w:rsidR="00E97284">
        <w:rPr>
          <w:rFonts w:ascii="Times New Roman" w:hAnsi="Times New Roman" w:cs="Times New Roman"/>
          <w:sz w:val="20"/>
          <w:szCs w:val="20"/>
        </w:rPr>
        <w:t>.4.2.1.1</w:t>
      </w:r>
      <w:r w:rsidR="00DA4C3E" w:rsidRPr="00C76C37">
        <w:rPr>
          <w:rFonts w:ascii="Times New Roman" w:hAnsi="Times New Roman" w:cs="Times New Roman"/>
          <w:sz w:val="20"/>
          <w:szCs w:val="20"/>
        </w:rPr>
        <w:t>.</w:t>
      </w:r>
      <w:r w:rsidR="007E0C25" w:rsidRPr="00C76C37">
        <w:rPr>
          <w:rFonts w:ascii="Times New Roman" w:hAnsi="Times New Roman" w:cs="Times New Roman"/>
          <w:sz w:val="20"/>
          <w:szCs w:val="20"/>
        </w:rPr>
        <w:tab/>
      </w:r>
      <w:r w:rsidR="00851948" w:rsidRPr="00C76C37">
        <w:rPr>
          <w:rFonts w:ascii="Times New Roman" w:hAnsi="Times New Roman" w:cs="Times New Roman"/>
          <w:sz w:val="20"/>
          <w:szCs w:val="20"/>
        </w:rPr>
        <w:t>Até 0,</w:t>
      </w:r>
      <w:r w:rsidR="00CD1BF6" w:rsidRPr="00C76C37">
        <w:rPr>
          <w:rFonts w:ascii="Times New Roman" w:hAnsi="Times New Roman" w:cs="Times New Roman"/>
          <w:sz w:val="20"/>
          <w:szCs w:val="20"/>
        </w:rPr>
        <w:t>33</w:t>
      </w:r>
      <w:r w:rsidR="00851948" w:rsidRPr="00C76C37">
        <w:rPr>
          <w:rFonts w:ascii="Times New Roman" w:hAnsi="Times New Roman" w:cs="Times New Roman"/>
          <w:sz w:val="20"/>
          <w:szCs w:val="20"/>
        </w:rPr>
        <w:t xml:space="preserve"> % (zero vírgula sessenta e seis por cento) por dia de atraso, na entrega do objeto da licitação, calculado sobre o valor correspondente à parte inadimplente, até o limite de 9,9% (nove vírgula nove por cento), que corresponde até 30 (trinta) dias de atraso</w:t>
      </w:r>
      <w:r w:rsidR="00CD1BF6" w:rsidRPr="00C76C37">
        <w:rPr>
          <w:rFonts w:ascii="Times New Roman" w:hAnsi="Times New Roman" w:cs="Times New Roman"/>
          <w:sz w:val="20"/>
          <w:szCs w:val="20"/>
        </w:rPr>
        <w:t>;</w:t>
      </w:r>
    </w:p>
    <w:p w:rsidR="00767D8E"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006174F3" w:rsidRPr="00C76C37">
        <w:rPr>
          <w:rFonts w:ascii="Times New Roman" w:hAnsi="Times New Roman" w:cs="Times New Roman"/>
          <w:sz w:val="20"/>
          <w:szCs w:val="20"/>
        </w:rPr>
        <w:t>.4.2.1.2</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6174F3" w:rsidRPr="00C76C37">
        <w:rPr>
          <w:rFonts w:ascii="Times New Roman" w:hAnsi="Times New Roman" w:cs="Times New Roman"/>
          <w:sz w:val="20"/>
          <w:szCs w:val="20"/>
        </w:rPr>
        <w:t xml:space="preserve">Até </w:t>
      </w:r>
      <w:r w:rsidR="00CD1BF6" w:rsidRPr="00C76C37">
        <w:rPr>
          <w:rFonts w:ascii="Times New Roman" w:hAnsi="Times New Roman" w:cs="Times New Roman"/>
          <w:sz w:val="20"/>
          <w:szCs w:val="20"/>
          <w:highlight w:val="yellow"/>
        </w:rPr>
        <w:t>_____%</w:t>
      </w:r>
      <w:r w:rsidR="006174F3" w:rsidRPr="00C76C37">
        <w:rPr>
          <w:rFonts w:ascii="Times New Roman" w:hAnsi="Times New Roman" w:cs="Times New Roman"/>
          <w:sz w:val="20"/>
          <w:szCs w:val="20"/>
        </w:rPr>
        <w:t xml:space="preserve"> (</w:t>
      </w:r>
      <w:r w:rsidR="00CD1BF6" w:rsidRPr="00C76C37">
        <w:rPr>
          <w:rFonts w:ascii="Times New Roman" w:hAnsi="Times New Roman" w:cs="Times New Roman"/>
          <w:sz w:val="20"/>
          <w:szCs w:val="20"/>
        </w:rPr>
        <w:t>__________por cento</w:t>
      </w:r>
      <w:r w:rsidRPr="00C76C37">
        <w:rPr>
          <w:rFonts w:ascii="Times New Roman" w:hAnsi="Times New Roman" w:cs="Times New Roman"/>
          <w:sz w:val="20"/>
          <w:szCs w:val="20"/>
        </w:rPr>
        <w:t xml:space="preserve">) por dia de atraso, na entrega do objeto da licitação, calculado, desde o primeiro dia de atraso, sobre o valor correspondente à parte inadimplente, em caráter excepcional, e a critério da </w:t>
      </w:r>
      <w:r w:rsidR="00767D8E" w:rsidRPr="00C76C37">
        <w:rPr>
          <w:rFonts w:ascii="Times New Roman" w:hAnsi="Times New Roman" w:cs="Times New Roman"/>
          <w:sz w:val="20"/>
          <w:szCs w:val="20"/>
        </w:rPr>
        <w:t>CAGEPA</w:t>
      </w:r>
      <w:r w:rsidRPr="00C76C37">
        <w:rPr>
          <w:rFonts w:ascii="Times New Roman" w:hAnsi="Times New Roman" w:cs="Times New Roman"/>
          <w:sz w:val="20"/>
          <w:szCs w:val="20"/>
        </w:rPr>
        <w:t xml:space="preserve">, quando o atraso ultrapassar 30 (trinta) </w:t>
      </w:r>
      <w:r w:rsidR="00CD1BF6" w:rsidRPr="00C76C37">
        <w:rPr>
          <w:rFonts w:ascii="Times New Roman" w:hAnsi="Times New Roman" w:cs="Times New Roman"/>
          <w:sz w:val="20"/>
          <w:szCs w:val="20"/>
        </w:rPr>
        <w:t xml:space="preserve">dias; </w:t>
      </w:r>
    </w:p>
    <w:p w:rsidR="00AC69E2" w:rsidRPr="00C76C37" w:rsidRDefault="00CD1BF6"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.4.2.1.3</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Até </w:t>
      </w:r>
      <w:r w:rsidRPr="00C76C37">
        <w:rPr>
          <w:rFonts w:ascii="Times New Roman" w:hAnsi="Times New Roman" w:cs="Times New Roman"/>
          <w:sz w:val="20"/>
          <w:szCs w:val="20"/>
          <w:highlight w:val="yellow"/>
        </w:rPr>
        <w:t>_____%</w:t>
      </w:r>
      <w:r w:rsidR="00851948" w:rsidRPr="00C76C37">
        <w:rPr>
          <w:rFonts w:ascii="Times New Roman" w:hAnsi="Times New Roman" w:cs="Times New Roman"/>
          <w:sz w:val="20"/>
          <w:szCs w:val="20"/>
        </w:rPr>
        <w:t xml:space="preserve"> (</w:t>
      </w:r>
      <w:r w:rsidRPr="00C76C37">
        <w:rPr>
          <w:rFonts w:ascii="Times New Roman" w:hAnsi="Times New Roman" w:cs="Times New Roman"/>
          <w:sz w:val="20"/>
          <w:szCs w:val="20"/>
        </w:rPr>
        <w:t>______por cento</w:t>
      </w:r>
      <w:r w:rsidR="00851948" w:rsidRPr="00C76C37">
        <w:rPr>
          <w:rFonts w:ascii="Times New Roman" w:hAnsi="Times New Roman" w:cs="Times New Roman"/>
          <w:sz w:val="20"/>
          <w:szCs w:val="20"/>
        </w:rPr>
        <w:t>) sobre o valor total contratado, por descumprimento do prazo de entrega objeto da licitação, sem prejuízo da aplicação do disposto nos subitens 1</w:t>
      </w:r>
      <w:r w:rsidR="00E97284">
        <w:rPr>
          <w:rFonts w:ascii="Times New Roman" w:hAnsi="Times New Roman" w:cs="Times New Roman"/>
          <w:sz w:val="20"/>
          <w:szCs w:val="20"/>
        </w:rPr>
        <w:t>1</w:t>
      </w:r>
      <w:r w:rsidR="00851948" w:rsidRPr="00C76C37">
        <w:rPr>
          <w:rFonts w:ascii="Times New Roman" w:hAnsi="Times New Roman" w:cs="Times New Roman"/>
          <w:sz w:val="20"/>
          <w:szCs w:val="20"/>
        </w:rPr>
        <w:t>.4.2.1.1 e 1</w:t>
      </w:r>
      <w:r w:rsidR="00E97284">
        <w:rPr>
          <w:rFonts w:ascii="Times New Roman" w:hAnsi="Times New Roman" w:cs="Times New Roman"/>
          <w:sz w:val="20"/>
          <w:szCs w:val="20"/>
        </w:rPr>
        <w:t>1</w:t>
      </w:r>
      <w:r w:rsidR="00851948" w:rsidRPr="00C76C37">
        <w:rPr>
          <w:rFonts w:ascii="Times New Roman" w:hAnsi="Times New Roman" w:cs="Times New Roman"/>
          <w:sz w:val="20"/>
          <w:szCs w:val="20"/>
        </w:rPr>
        <w:t>.4.2.1.2;</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.4.2.2</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Nos casos de recusa ou inexecução:</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7B0C65" w:rsidRPr="00C76C37">
        <w:rPr>
          <w:rFonts w:ascii="Times New Roman" w:hAnsi="Times New Roman" w:cs="Times New Roman"/>
          <w:sz w:val="20"/>
          <w:szCs w:val="20"/>
        </w:rPr>
        <w:t xml:space="preserve">.4.2.2.1. </w:t>
      </w:r>
      <w:r w:rsidR="009714CA" w:rsidRPr="00C76C37">
        <w:rPr>
          <w:rFonts w:ascii="Times New Roman" w:hAnsi="Times New Roman" w:cs="Times New Roman"/>
          <w:sz w:val="20"/>
          <w:szCs w:val="20"/>
        </w:rPr>
        <w:tab/>
      </w:r>
      <w:r w:rsidR="007B0C65" w:rsidRPr="00C76C37">
        <w:rPr>
          <w:rFonts w:ascii="Times New Roman" w:hAnsi="Times New Roman" w:cs="Times New Roman"/>
          <w:sz w:val="20"/>
          <w:szCs w:val="20"/>
        </w:rPr>
        <w:t xml:space="preserve">Até 5% (cinco por cento) sobre o valor total contratado, em caso de recusa injustificada do adjudicatário em assinar 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dentro do prazo estabelecido pela </w:t>
      </w:r>
      <w:r w:rsidR="00767D8E"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xml:space="preserve"> ou</w:t>
      </w:r>
      <w:r w:rsidR="00767D8E" w:rsidRPr="00C76C37">
        <w:rPr>
          <w:rFonts w:ascii="Times New Roman" w:hAnsi="Times New Roman" w:cs="Times New Roman"/>
          <w:sz w:val="20"/>
          <w:szCs w:val="20"/>
        </w:rPr>
        <w:t xml:space="preserve"> inexecução parcial do objeto</w:t>
      </w:r>
      <w:r w:rsidR="00851948" w:rsidRPr="00C76C37">
        <w:rPr>
          <w:rFonts w:ascii="Times New Roman" w:hAnsi="Times New Roman" w:cs="Times New Roman"/>
          <w:sz w:val="20"/>
          <w:szCs w:val="20"/>
        </w:rPr>
        <w:t>, calculado sobre a parte inadimplente;</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.4.2.2.2</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Até </w:t>
      </w:r>
      <w:r w:rsidR="00CD1BF6" w:rsidRPr="00C76C37">
        <w:rPr>
          <w:rFonts w:ascii="Times New Roman" w:hAnsi="Times New Roman" w:cs="Times New Roman"/>
          <w:sz w:val="20"/>
          <w:szCs w:val="20"/>
          <w:highlight w:val="yellow"/>
        </w:rPr>
        <w:t>___</w:t>
      </w:r>
      <w:r w:rsidR="00851948" w:rsidRPr="00C76C37">
        <w:rPr>
          <w:rFonts w:ascii="Times New Roman" w:hAnsi="Times New Roman" w:cs="Times New Roman"/>
          <w:sz w:val="20"/>
          <w:szCs w:val="20"/>
          <w:highlight w:val="yellow"/>
        </w:rPr>
        <w:t>%</w:t>
      </w:r>
      <w:r w:rsidR="00851948" w:rsidRPr="00C76C37">
        <w:rPr>
          <w:rFonts w:ascii="Times New Roman" w:hAnsi="Times New Roman" w:cs="Times New Roman"/>
          <w:sz w:val="20"/>
          <w:szCs w:val="20"/>
        </w:rPr>
        <w:t xml:space="preserve"> (</w:t>
      </w:r>
      <w:r w:rsidR="00CD1BF6" w:rsidRPr="00C76C37">
        <w:rPr>
          <w:rFonts w:ascii="Times New Roman" w:hAnsi="Times New Roman" w:cs="Times New Roman"/>
          <w:sz w:val="20"/>
          <w:szCs w:val="20"/>
        </w:rPr>
        <w:t>_____por cento</w:t>
      </w:r>
      <w:r w:rsidR="00851948" w:rsidRPr="00C76C37">
        <w:rPr>
          <w:rFonts w:ascii="Times New Roman" w:hAnsi="Times New Roman" w:cs="Times New Roman"/>
          <w:sz w:val="20"/>
          <w:szCs w:val="20"/>
        </w:rPr>
        <w:t xml:space="preserve">) sobre o valor total contratado, pela inexecução total do objeto da licitação ou descumprimento de qualquer cláusula do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exceto prazo de entrega.</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.4.2.3</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A multa será formalizada por simples apostilamento, na forma do artigo </w:t>
      </w:r>
      <w:r w:rsidR="000A12C6" w:rsidRPr="00C76C37">
        <w:rPr>
          <w:rFonts w:ascii="Times New Roman" w:hAnsi="Times New Roman" w:cs="Times New Roman"/>
          <w:sz w:val="20"/>
          <w:szCs w:val="20"/>
        </w:rPr>
        <w:t>179, do RILCC</w:t>
      </w:r>
      <w:r w:rsidR="00851948" w:rsidRPr="00C76C37">
        <w:rPr>
          <w:rFonts w:ascii="Times New Roman" w:hAnsi="Times New Roman" w:cs="Times New Roman"/>
          <w:sz w:val="20"/>
          <w:szCs w:val="20"/>
        </w:rPr>
        <w:t xml:space="preserve"> e será executada após regular processo administrativo, oferecido à </w:t>
      </w:r>
      <w:r w:rsidR="00393F7C" w:rsidRPr="00C76C37">
        <w:rPr>
          <w:rFonts w:ascii="Times New Roman" w:hAnsi="Times New Roman" w:cs="Times New Roman"/>
          <w:sz w:val="20"/>
          <w:szCs w:val="20"/>
        </w:rPr>
        <w:t>CONTRATADA</w:t>
      </w:r>
      <w:r w:rsidR="007A4522">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a oportunidade do contraditório e ampla defesa, no prazo de 05 (cinco) dias úteis, a contar do recebimento da notificação, nos termos do </w:t>
      </w:r>
      <w:r w:rsidR="000A12C6" w:rsidRPr="00C76C37">
        <w:rPr>
          <w:rFonts w:ascii="Times New Roman" w:hAnsi="Times New Roman" w:cs="Times New Roman"/>
          <w:sz w:val="20"/>
          <w:szCs w:val="20"/>
        </w:rPr>
        <w:t>inciso II, do art. 223 do RILCC</w:t>
      </w:r>
      <w:r w:rsidR="00851948" w:rsidRPr="00C76C37">
        <w:rPr>
          <w:rFonts w:ascii="Times New Roman" w:hAnsi="Times New Roman" w:cs="Times New Roman"/>
          <w:sz w:val="20"/>
          <w:szCs w:val="20"/>
        </w:rPr>
        <w:t>, observada a seguinte ordem:</w:t>
      </w:r>
    </w:p>
    <w:p w:rsidR="00AC69E2" w:rsidRPr="00C76C37" w:rsidRDefault="00D63609"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.4.2.3.1</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Mediante desconto no valor da garantia</w:t>
      </w:r>
      <w:r w:rsidRPr="00C76C37">
        <w:rPr>
          <w:rFonts w:ascii="Times New Roman" w:hAnsi="Times New Roman" w:cs="Times New Roman"/>
          <w:sz w:val="20"/>
          <w:szCs w:val="20"/>
        </w:rPr>
        <w:t xml:space="preserve">, se </w:t>
      </w:r>
      <w:r w:rsidR="00B35A72" w:rsidRPr="00C76C37">
        <w:rPr>
          <w:rFonts w:ascii="Times New Roman" w:hAnsi="Times New Roman" w:cs="Times New Roman"/>
          <w:sz w:val="20"/>
          <w:szCs w:val="20"/>
        </w:rPr>
        <w:t>houver,</w:t>
      </w:r>
      <w:r w:rsidR="00851948" w:rsidRPr="00C76C37">
        <w:rPr>
          <w:rFonts w:ascii="Times New Roman" w:hAnsi="Times New Roman" w:cs="Times New Roman"/>
          <w:sz w:val="20"/>
          <w:szCs w:val="20"/>
        </w:rPr>
        <w:t xml:space="preserve"> depositada do respectivo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.4.2.3.2</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 xml:space="preserve">Mediante desconto no valor das parcelas devidas à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e</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.4.2.3.3</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Mediante procedimento administrativo ou judicial de execução.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63609" w:rsidRPr="00C76C37">
        <w:rPr>
          <w:rFonts w:ascii="Times New Roman" w:hAnsi="Times New Roman" w:cs="Times New Roman"/>
          <w:sz w:val="20"/>
          <w:szCs w:val="20"/>
        </w:rPr>
        <w:t>1</w:t>
      </w:r>
      <w:r w:rsidRPr="00C76C37">
        <w:rPr>
          <w:rFonts w:ascii="Times New Roman" w:hAnsi="Times New Roman" w:cs="Times New Roman"/>
          <w:sz w:val="20"/>
          <w:szCs w:val="20"/>
        </w:rPr>
        <w:t>.4.2.4</w:t>
      </w:r>
      <w:r w:rsidR="00DA4C3E" w:rsidRPr="00C76C37">
        <w:rPr>
          <w:rFonts w:ascii="Times New Roman" w:hAnsi="Times New Roman" w:cs="Times New Roman"/>
          <w:sz w:val="20"/>
          <w:szCs w:val="20"/>
        </w:rPr>
        <w:t>.</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 xml:space="preserve">Se a multa aplicada for superior ao valor da garantia prestada, além da perda desta, responderá à </w:t>
      </w:r>
      <w:r w:rsidR="00393F7C" w:rsidRPr="00C76C37">
        <w:rPr>
          <w:rFonts w:ascii="Times New Roman" w:hAnsi="Times New Roman" w:cs="Times New Roman"/>
          <w:sz w:val="20"/>
          <w:szCs w:val="20"/>
        </w:rPr>
        <w:t>CONTRATADA</w:t>
      </w:r>
      <w:r w:rsidR="002761E6">
        <w:rPr>
          <w:rFonts w:ascii="Times New Roman" w:hAnsi="Times New Roman" w:cs="Times New Roman"/>
          <w:sz w:val="20"/>
          <w:szCs w:val="20"/>
        </w:rPr>
        <w:t xml:space="preserve"> </w:t>
      </w:r>
      <w:r w:rsidRPr="00C76C37">
        <w:rPr>
          <w:rFonts w:ascii="Times New Roman" w:hAnsi="Times New Roman" w:cs="Times New Roman"/>
          <w:sz w:val="20"/>
          <w:szCs w:val="20"/>
        </w:rPr>
        <w:t xml:space="preserve">pela sua diferença, devidamente atualizada, que será descontada dos pagamentos eventualmente devidos pela </w:t>
      </w:r>
      <w:r w:rsidR="00767D8E" w:rsidRPr="00C76C37">
        <w:rPr>
          <w:rFonts w:ascii="Times New Roman" w:hAnsi="Times New Roman" w:cs="Times New Roman"/>
          <w:sz w:val="20"/>
          <w:szCs w:val="20"/>
        </w:rPr>
        <w:t>CAGEPA</w:t>
      </w:r>
      <w:r w:rsidRPr="00C76C37">
        <w:rPr>
          <w:rFonts w:ascii="Times New Roman" w:hAnsi="Times New Roman" w:cs="Times New Roman"/>
          <w:sz w:val="20"/>
          <w:szCs w:val="20"/>
        </w:rPr>
        <w:t xml:space="preserve"> ou cobrados judicialmente. O atraso, para efeito de cálculo de multa, será contado em dias corridos, a partir do dia seguinte ao do vencimento do prazo de entrega, se dia de expediente normal na repartição interessada, ou no primeiro dia útil seguinte.</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B35A72" w:rsidRPr="00C76C37">
        <w:rPr>
          <w:rFonts w:ascii="Times New Roman" w:hAnsi="Times New Roman" w:cs="Times New Roman"/>
          <w:sz w:val="20"/>
          <w:szCs w:val="20"/>
        </w:rPr>
        <w:t>1</w:t>
      </w:r>
      <w:r w:rsidRPr="00C76C37">
        <w:rPr>
          <w:rFonts w:ascii="Times New Roman" w:hAnsi="Times New Roman" w:cs="Times New Roman"/>
          <w:sz w:val="20"/>
          <w:szCs w:val="20"/>
        </w:rPr>
        <w:t>.4.2.5</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Em despacho, com fundamentação sumária, poderá ser relevado: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B35A72" w:rsidRPr="00C76C37">
        <w:rPr>
          <w:rFonts w:ascii="Times New Roman" w:hAnsi="Times New Roman" w:cs="Times New Roman"/>
          <w:sz w:val="20"/>
          <w:szCs w:val="20"/>
        </w:rPr>
        <w:t>1</w:t>
      </w:r>
      <w:r w:rsidRPr="00C76C37">
        <w:rPr>
          <w:rFonts w:ascii="Times New Roman" w:hAnsi="Times New Roman" w:cs="Times New Roman"/>
          <w:sz w:val="20"/>
          <w:szCs w:val="20"/>
        </w:rPr>
        <w:t>.4.2.5.1</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 xml:space="preserve">O atraso na execução do objeto 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e</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B35A72" w:rsidRPr="00C76C37">
        <w:rPr>
          <w:rFonts w:ascii="Times New Roman" w:hAnsi="Times New Roman" w:cs="Times New Roman"/>
          <w:sz w:val="20"/>
          <w:szCs w:val="20"/>
        </w:rPr>
        <w:t>1</w:t>
      </w:r>
      <w:r w:rsidRPr="00C76C37">
        <w:rPr>
          <w:rFonts w:ascii="Times New Roman" w:hAnsi="Times New Roman" w:cs="Times New Roman"/>
          <w:sz w:val="20"/>
          <w:szCs w:val="20"/>
        </w:rPr>
        <w:t>.4.2.5.2</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A execução de multa cujo montante seja inferior ao dos respectivos custos de cobrança.</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B35A72" w:rsidRPr="00C76C37">
        <w:rPr>
          <w:rFonts w:ascii="Times New Roman" w:hAnsi="Times New Roman" w:cs="Times New Roman"/>
          <w:sz w:val="20"/>
          <w:szCs w:val="20"/>
        </w:rPr>
        <w:t>1</w:t>
      </w:r>
      <w:r w:rsidRPr="00C76C37">
        <w:rPr>
          <w:rFonts w:ascii="Times New Roman" w:hAnsi="Times New Roman" w:cs="Times New Roman"/>
          <w:sz w:val="20"/>
          <w:szCs w:val="20"/>
        </w:rPr>
        <w:t>.4.2.6</w:t>
      </w:r>
      <w:r w:rsidR="00DA4C3E"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A multa poderá ser aplicada cumulativamente com outras sanções, segundo a natureza e a gravidade da falta cometida, observados os princípios da proporcionalidade e da razoabilidade. </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B35A72" w:rsidRPr="00C76C37">
        <w:rPr>
          <w:rFonts w:ascii="Times New Roman" w:hAnsi="Times New Roman" w:cs="Times New Roman"/>
          <w:sz w:val="20"/>
          <w:szCs w:val="20"/>
        </w:rPr>
        <w:t>1</w:t>
      </w:r>
      <w:r w:rsidRPr="00C76C37">
        <w:rPr>
          <w:rFonts w:ascii="Times New Roman" w:hAnsi="Times New Roman" w:cs="Times New Roman"/>
          <w:sz w:val="20"/>
          <w:szCs w:val="20"/>
        </w:rPr>
        <w:t>.4.2.7</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 xml:space="preserve">Persistindo o atraso por mais de 30 (trinta) dias, será aberto Processo Administrativo com o objetivo de anulação da nota de empenho e/ou rescisão unilateral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exceto se houver justificado </w:t>
      </w:r>
      <w:r w:rsidRPr="00C76C37">
        <w:rPr>
          <w:rFonts w:ascii="Times New Roman" w:hAnsi="Times New Roman" w:cs="Times New Roman"/>
          <w:sz w:val="20"/>
          <w:szCs w:val="20"/>
        </w:rPr>
        <w:lastRenderedPageBreak/>
        <w:t xml:space="preserve">interesse da </w:t>
      </w:r>
      <w:r w:rsidR="00B97C6E" w:rsidRPr="00C76C37">
        <w:rPr>
          <w:rFonts w:ascii="Times New Roman" w:hAnsi="Times New Roman" w:cs="Times New Roman"/>
          <w:sz w:val="20"/>
          <w:szCs w:val="20"/>
        </w:rPr>
        <w:t>CAGEPA</w:t>
      </w:r>
      <w:r w:rsidRPr="00C76C37">
        <w:rPr>
          <w:rFonts w:ascii="Times New Roman" w:hAnsi="Times New Roman" w:cs="Times New Roman"/>
          <w:sz w:val="20"/>
          <w:szCs w:val="20"/>
        </w:rPr>
        <w:t xml:space="preserve"> em admitir atraso superior a 30 (trinta) dias, sendo mantidas as penalidades na forma do subitem 1</w:t>
      </w:r>
      <w:r w:rsidR="00B35A72" w:rsidRPr="00C76C37">
        <w:rPr>
          <w:rFonts w:ascii="Times New Roman" w:hAnsi="Times New Roman" w:cs="Times New Roman"/>
          <w:sz w:val="20"/>
          <w:szCs w:val="20"/>
        </w:rPr>
        <w:t>1.4.1.1 e 11</w:t>
      </w:r>
      <w:r w:rsidR="00DC4CEE">
        <w:rPr>
          <w:rFonts w:ascii="Times New Roman" w:hAnsi="Times New Roman" w:cs="Times New Roman"/>
          <w:sz w:val="20"/>
          <w:szCs w:val="20"/>
        </w:rPr>
        <w:t>.4.1</w:t>
      </w:r>
      <w:r w:rsidRPr="00C76C37">
        <w:rPr>
          <w:rFonts w:ascii="Times New Roman" w:hAnsi="Times New Roman" w:cs="Times New Roman"/>
          <w:sz w:val="20"/>
          <w:szCs w:val="20"/>
        </w:rPr>
        <w:t>.</w:t>
      </w:r>
      <w:r w:rsidR="00DC4CEE">
        <w:rPr>
          <w:rFonts w:ascii="Times New Roman" w:hAnsi="Times New Roman" w:cs="Times New Roman"/>
          <w:sz w:val="20"/>
          <w:szCs w:val="20"/>
        </w:rPr>
        <w:t>2</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B35A72" w:rsidRPr="00C76C37">
        <w:rPr>
          <w:rFonts w:ascii="Times New Roman" w:hAnsi="Times New Roman" w:cs="Times New Roman"/>
          <w:sz w:val="20"/>
          <w:szCs w:val="20"/>
        </w:rPr>
        <w:t>1</w:t>
      </w:r>
      <w:r w:rsidRPr="00C76C37">
        <w:rPr>
          <w:rFonts w:ascii="Times New Roman" w:hAnsi="Times New Roman" w:cs="Times New Roman"/>
          <w:sz w:val="20"/>
          <w:szCs w:val="20"/>
        </w:rPr>
        <w:t>.4.3</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 xml:space="preserve">SUSPENSÃO: É a sanção que impede temporariamente </w:t>
      </w:r>
      <w:r w:rsidR="003A2129" w:rsidRPr="00C76C37">
        <w:rPr>
          <w:rFonts w:ascii="Times New Roman" w:hAnsi="Times New Roman" w:cs="Times New Roman"/>
          <w:sz w:val="20"/>
          <w:szCs w:val="20"/>
        </w:rPr>
        <w:t>a empresa</w:t>
      </w:r>
      <w:r w:rsidRPr="00C76C37">
        <w:rPr>
          <w:rFonts w:ascii="Times New Roman" w:hAnsi="Times New Roman" w:cs="Times New Roman"/>
          <w:sz w:val="20"/>
          <w:szCs w:val="20"/>
        </w:rPr>
        <w:t xml:space="preserve"> de participar de licitações e de contratar com a Administração, e suspende o registro cadastral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no Cadastro da Secretária de Estado da Paraíba, de acordo com os prazos a seguir:</w:t>
      </w:r>
    </w:p>
    <w:p w:rsidR="003B6B4E"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B35A72" w:rsidRPr="00C76C37">
        <w:rPr>
          <w:rFonts w:ascii="Times New Roman" w:hAnsi="Times New Roman" w:cs="Times New Roman"/>
          <w:sz w:val="20"/>
          <w:szCs w:val="20"/>
        </w:rPr>
        <w:t>1</w:t>
      </w:r>
      <w:r w:rsidRPr="00C76C37">
        <w:rPr>
          <w:rFonts w:ascii="Times New Roman" w:hAnsi="Times New Roman" w:cs="Times New Roman"/>
          <w:sz w:val="20"/>
          <w:szCs w:val="20"/>
        </w:rPr>
        <w:t>.4.3.1</w:t>
      </w:r>
      <w:r w:rsidR="00C71940" w:rsidRPr="00C76C37">
        <w:rPr>
          <w:rFonts w:ascii="Times New Roman" w:hAnsi="Times New Roman" w:cs="Times New Roman"/>
          <w:sz w:val="20"/>
          <w:szCs w:val="20"/>
        </w:rPr>
        <w:t>.</w:t>
      </w:r>
      <w:r w:rsidR="00DC4CEE">
        <w:rPr>
          <w:rFonts w:ascii="Times New Roman" w:hAnsi="Times New Roman" w:cs="Times New Roman"/>
          <w:sz w:val="20"/>
          <w:szCs w:val="20"/>
        </w:rPr>
        <w:t xml:space="preserve"> </w:t>
      </w:r>
      <w:r w:rsidR="003B6B4E" w:rsidRPr="00C76C37">
        <w:rPr>
          <w:rFonts w:ascii="Times New Roman" w:hAnsi="Times New Roman" w:cs="Times New Roman"/>
          <w:sz w:val="20"/>
          <w:szCs w:val="20"/>
        </w:rPr>
        <w:t>Quando a CONTRATADA incorrer nas condutas tipificadas abaixo estará sujeit</w:t>
      </w:r>
      <w:r w:rsidR="004808BE" w:rsidRPr="00C76C37">
        <w:rPr>
          <w:rFonts w:ascii="Times New Roman" w:hAnsi="Times New Roman" w:cs="Times New Roman"/>
          <w:sz w:val="20"/>
          <w:szCs w:val="20"/>
        </w:rPr>
        <w:t>a</w:t>
      </w:r>
      <w:r w:rsidR="003B6B4E" w:rsidRPr="00C76C37">
        <w:rPr>
          <w:rFonts w:ascii="Times New Roman" w:hAnsi="Times New Roman" w:cs="Times New Roman"/>
          <w:sz w:val="20"/>
          <w:szCs w:val="20"/>
        </w:rPr>
        <w:t xml:space="preserve"> a sanção de </w:t>
      </w:r>
      <w:r w:rsidR="00F80F85" w:rsidRPr="00C76C37">
        <w:rPr>
          <w:rFonts w:ascii="Times New Roman" w:hAnsi="Times New Roman" w:cs="Times New Roman"/>
          <w:sz w:val="20"/>
          <w:szCs w:val="20"/>
        </w:rPr>
        <w:t>suspensão</w:t>
      </w:r>
      <w:r w:rsidR="003B6B4E" w:rsidRPr="00C76C37">
        <w:rPr>
          <w:rFonts w:ascii="Times New Roman" w:hAnsi="Times New Roman" w:cs="Times New Roman"/>
          <w:sz w:val="20"/>
          <w:szCs w:val="20"/>
        </w:rPr>
        <w:t xml:space="preserve"> de licitar, de contratar, sem prejuízo das multas previstas no contrato e das demais cominações legais:</w:t>
      </w:r>
    </w:p>
    <w:p w:rsidR="003B6B4E" w:rsidRPr="00C76C37" w:rsidRDefault="003B6B4E"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w:t>
      </w:r>
      <w:r w:rsidRPr="00C76C37">
        <w:rPr>
          <w:rFonts w:ascii="Times New Roman" w:hAnsi="Times New Roman" w:cs="Times New Roman"/>
          <w:sz w:val="20"/>
          <w:szCs w:val="20"/>
        </w:rPr>
        <w:tab/>
        <w:t>Dar causa à inexecução parcial do contrato. Sanção: 1 (um) ano e 6 (seis) de suspensão;</w:t>
      </w:r>
    </w:p>
    <w:p w:rsidR="003B6B4E" w:rsidRPr="00C76C37" w:rsidRDefault="003B6B4E"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II.</w:t>
      </w:r>
      <w:r w:rsidRPr="00C76C37">
        <w:rPr>
          <w:rFonts w:ascii="Times New Roman" w:hAnsi="Times New Roman" w:cs="Times New Roman"/>
          <w:sz w:val="20"/>
          <w:szCs w:val="20"/>
        </w:rPr>
        <w:tab/>
        <w:t>Dar causa à inexecução total do contrato. Sanção: 2 (dois) anos de suspensão;</w:t>
      </w:r>
    </w:p>
    <w:p w:rsidR="003B6B4E" w:rsidRPr="00C76C37" w:rsidRDefault="003B6B4E"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III.</w:t>
      </w:r>
      <w:r w:rsidRPr="00C76C37">
        <w:rPr>
          <w:rFonts w:ascii="Times New Roman" w:hAnsi="Times New Roman" w:cs="Times New Roman"/>
          <w:sz w:val="20"/>
          <w:szCs w:val="20"/>
        </w:rPr>
        <w:tab/>
        <w:t>Deixar de entregar a documentação exigida para o certame, salvo na hipótese de inversão de fases prevista. Sanção: 6 (seis) meses de suspensão;</w:t>
      </w:r>
    </w:p>
    <w:p w:rsidR="003B6B4E" w:rsidRPr="00C76C37" w:rsidRDefault="003B6B4E"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IV.</w:t>
      </w:r>
      <w:r w:rsidRPr="00C76C37">
        <w:rPr>
          <w:rFonts w:ascii="Times New Roman" w:hAnsi="Times New Roman" w:cs="Times New Roman"/>
          <w:sz w:val="20"/>
          <w:szCs w:val="20"/>
        </w:rPr>
        <w:tab/>
        <w:t>Não mantiver a proposta, salvo se em decorrência de fato superveniente, devidamente justificado. Sanção: 6 (seis) meses de suspensão;</w:t>
      </w:r>
    </w:p>
    <w:p w:rsidR="003B6B4E" w:rsidRPr="00C76C37" w:rsidRDefault="003B6B4E"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V.</w:t>
      </w:r>
      <w:r w:rsidRPr="00C76C37">
        <w:rPr>
          <w:rFonts w:ascii="Times New Roman" w:hAnsi="Times New Roman" w:cs="Times New Roman"/>
          <w:sz w:val="20"/>
          <w:szCs w:val="20"/>
        </w:rPr>
        <w:tab/>
        <w:t>Não celebrar o contrato, dentro do prazo de validade de sua proposta, quando convocado. Sanção: 1 (um) ano de suspensão;</w:t>
      </w:r>
    </w:p>
    <w:p w:rsidR="003B6B4E" w:rsidRPr="00C76C37" w:rsidRDefault="003B6B4E"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VI.</w:t>
      </w:r>
      <w:r w:rsidRPr="00C76C37">
        <w:rPr>
          <w:rFonts w:ascii="Times New Roman" w:hAnsi="Times New Roman" w:cs="Times New Roman"/>
          <w:sz w:val="20"/>
          <w:szCs w:val="20"/>
        </w:rPr>
        <w:tab/>
        <w:t>Não</w:t>
      </w:r>
      <w:proofErr w:type="gramEnd"/>
      <w:r w:rsidRPr="00C76C37">
        <w:rPr>
          <w:rFonts w:ascii="Times New Roman" w:hAnsi="Times New Roman" w:cs="Times New Roman"/>
          <w:sz w:val="20"/>
          <w:szCs w:val="20"/>
        </w:rPr>
        <w:t xml:space="preserve"> entregar a documentação exigida para a contratação, quando convocado dentro do prazo de validade de sua proposta; Sanção: 1 (um) ano de suspensão;</w:t>
      </w:r>
    </w:p>
    <w:p w:rsidR="003B6B4E" w:rsidRPr="00C76C37" w:rsidRDefault="003B6B4E"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VII.</w:t>
      </w:r>
      <w:r w:rsidRPr="00C76C37">
        <w:rPr>
          <w:rFonts w:ascii="Times New Roman" w:hAnsi="Times New Roman" w:cs="Times New Roman"/>
          <w:sz w:val="20"/>
          <w:szCs w:val="20"/>
        </w:rPr>
        <w:tab/>
        <w:t>Ensejar</w:t>
      </w:r>
      <w:proofErr w:type="gramEnd"/>
      <w:r w:rsidRPr="00C76C37">
        <w:rPr>
          <w:rFonts w:ascii="Times New Roman" w:hAnsi="Times New Roman" w:cs="Times New Roman"/>
          <w:sz w:val="20"/>
          <w:szCs w:val="20"/>
        </w:rPr>
        <w:t xml:space="preserve"> o retardamento da execução ou da entrega do objeto da licitação sem motivo justificado; Sanção: 8 (oito) meses de suspensão;</w:t>
      </w:r>
    </w:p>
    <w:p w:rsidR="003B6B4E" w:rsidRPr="00C76C37" w:rsidRDefault="003B6B4E"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VIII.</w:t>
      </w:r>
      <w:r w:rsidRPr="00C76C37">
        <w:rPr>
          <w:rFonts w:ascii="Times New Roman" w:hAnsi="Times New Roman" w:cs="Times New Roman"/>
          <w:sz w:val="20"/>
          <w:szCs w:val="20"/>
        </w:rPr>
        <w:tab/>
        <w:t>Apresentar</w:t>
      </w:r>
      <w:proofErr w:type="gramEnd"/>
      <w:r w:rsidRPr="00C76C37">
        <w:rPr>
          <w:rFonts w:ascii="Times New Roman" w:hAnsi="Times New Roman" w:cs="Times New Roman"/>
          <w:sz w:val="20"/>
          <w:szCs w:val="20"/>
        </w:rPr>
        <w:t xml:space="preserve"> documentação falsa exigida para o certame ou prestar declaração falsa durante a licitação ou a execução do contrato; Sanção: 2 (dois) anos de suspensão;</w:t>
      </w:r>
    </w:p>
    <w:p w:rsidR="003B6B4E" w:rsidRPr="00C76C37" w:rsidRDefault="003B6B4E"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IX.</w:t>
      </w:r>
      <w:r w:rsidRPr="00C76C37">
        <w:rPr>
          <w:rFonts w:ascii="Times New Roman" w:hAnsi="Times New Roman" w:cs="Times New Roman"/>
          <w:sz w:val="20"/>
          <w:szCs w:val="20"/>
        </w:rPr>
        <w:tab/>
        <w:t>Fraudar</w:t>
      </w:r>
      <w:proofErr w:type="gramEnd"/>
      <w:r w:rsidRPr="00C76C37">
        <w:rPr>
          <w:rFonts w:ascii="Times New Roman" w:hAnsi="Times New Roman" w:cs="Times New Roman"/>
          <w:sz w:val="20"/>
          <w:szCs w:val="20"/>
        </w:rPr>
        <w:t xml:space="preserve"> a licitação ou praticar ato fraudulento na execução do contrato; Sanção: 2 (dois) anos de suspensão;</w:t>
      </w:r>
    </w:p>
    <w:p w:rsidR="003B6B4E" w:rsidRPr="00C76C37" w:rsidRDefault="003B6B4E" w:rsidP="0025119A">
      <w:pPr>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X.</w:t>
      </w:r>
      <w:r w:rsidRPr="00C76C37">
        <w:rPr>
          <w:rFonts w:ascii="Times New Roman" w:hAnsi="Times New Roman" w:cs="Times New Roman"/>
          <w:sz w:val="20"/>
          <w:szCs w:val="20"/>
        </w:rPr>
        <w:tab/>
        <w:t>Comportar-se</w:t>
      </w:r>
      <w:proofErr w:type="gramEnd"/>
      <w:r w:rsidRPr="00C76C37">
        <w:rPr>
          <w:rFonts w:ascii="Times New Roman" w:hAnsi="Times New Roman" w:cs="Times New Roman"/>
          <w:sz w:val="20"/>
          <w:szCs w:val="20"/>
        </w:rPr>
        <w:t xml:space="preserve"> com má-fé; Sanção: 6 (seis) meses de suspensão;</w:t>
      </w:r>
    </w:p>
    <w:p w:rsidR="003B6B4E" w:rsidRPr="00C76C37" w:rsidRDefault="003B6B4E"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XI.</w:t>
      </w:r>
      <w:r w:rsidRPr="00C76C37">
        <w:rPr>
          <w:rFonts w:ascii="Times New Roman" w:hAnsi="Times New Roman" w:cs="Times New Roman"/>
          <w:sz w:val="20"/>
          <w:szCs w:val="20"/>
        </w:rPr>
        <w:tab/>
        <w:t>Praticar atos ilícitos visando a frustrar os objetivos da licitação. Sanção: 2 (dois) anos de suspensão.</w:t>
      </w:r>
    </w:p>
    <w:p w:rsidR="003B6B4E" w:rsidRPr="00C76C37" w:rsidRDefault="00EC64C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.4.3.2</w:t>
      </w:r>
      <w:r w:rsidR="00FD4903" w:rsidRPr="00C76C37">
        <w:rPr>
          <w:rFonts w:ascii="Times New Roman" w:hAnsi="Times New Roman" w:cs="Times New Roman"/>
          <w:sz w:val="20"/>
          <w:szCs w:val="20"/>
        </w:rPr>
        <w:t>.</w:t>
      </w:r>
      <w:r w:rsidR="003B6B4E" w:rsidRPr="00C76C37">
        <w:rPr>
          <w:rFonts w:ascii="Times New Roman" w:hAnsi="Times New Roman" w:cs="Times New Roman"/>
          <w:sz w:val="20"/>
          <w:szCs w:val="20"/>
        </w:rPr>
        <w:t xml:space="preserve"> O prazo da sanção a que se refere o </w:t>
      </w:r>
      <w:r w:rsidRPr="00C76C37">
        <w:rPr>
          <w:rFonts w:ascii="Times New Roman" w:hAnsi="Times New Roman" w:cs="Times New Roman"/>
          <w:sz w:val="20"/>
          <w:szCs w:val="20"/>
        </w:rPr>
        <w:t>subitem 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.4.3.1</w:t>
      </w:r>
      <w:r w:rsidR="003B6B4E" w:rsidRPr="00C76C37">
        <w:rPr>
          <w:rFonts w:ascii="Times New Roman" w:hAnsi="Times New Roman" w:cs="Times New Roman"/>
          <w:sz w:val="20"/>
          <w:szCs w:val="20"/>
        </w:rPr>
        <w:t xml:space="preserve"> terá início a partir da sua publicação no Diário Oficial do Estado do Paraíba, estendendo-se os seus efeitos à todas as Unidades da CAGEPA.</w:t>
      </w:r>
    </w:p>
    <w:p w:rsidR="003B6B4E"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EC64CD" w:rsidRPr="00C76C37">
        <w:rPr>
          <w:rFonts w:ascii="Times New Roman" w:hAnsi="Times New Roman" w:cs="Times New Roman"/>
          <w:sz w:val="20"/>
          <w:szCs w:val="20"/>
        </w:rPr>
        <w:t>.4.3.3</w:t>
      </w:r>
      <w:r w:rsidRPr="00C76C37">
        <w:rPr>
          <w:rFonts w:ascii="Times New Roman" w:hAnsi="Times New Roman" w:cs="Times New Roman"/>
          <w:sz w:val="20"/>
          <w:szCs w:val="20"/>
        </w:rPr>
        <w:t>.</w:t>
      </w:r>
      <w:r w:rsidR="00DC4CEE">
        <w:rPr>
          <w:rFonts w:ascii="Times New Roman" w:hAnsi="Times New Roman" w:cs="Times New Roman"/>
          <w:sz w:val="20"/>
          <w:szCs w:val="20"/>
        </w:rPr>
        <w:t xml:space="preserve"> </w:t>
      </w:r>
      <w:r w:rsidR="003B6B4E" w:rsidRPr="00C76C37">
        <w:rPr>
          <w:rFonts w:ascii="Times New Roman" w:hAnsi="Times New Roman" w:cs="Times New Roman"/>
          <w:sz w:val="20"/>
          <w:szCs w:val="20"/>
        </w:rPr>
        <w:t>A sanção de suspensão do direito de participar de licitação e impedimento de contratar importa, durante sua vigência, na suspensão de registro cadastral, se existente, ou no impedimento de inscrição cadastral;</w:t>
      </w:r>
    </w:p>
    <w:p w:rsidR="003B6B4E" w:rsidRPr="00C76C37" w:rsidRDefault="00EC64C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 xml:space="preserve">.4.3.4 </w:t>
      </w:r>
      <w:r w:rsidR="003B6B4E" w:rsidRPr="00C76C37">
        <w:rPr>
          <w:rFonts w:ascii="Times New Roman" w:hAnsi="Times New Roman" w:cs="Times New Roman"/>
          <w:sz w:val="20"/>
          <w:szCs w:val="20"/>
        </w:rPr>
        <w:t xml:space="preserve">Se a sanção de </w:t>
      </w:r>
      <w:r w:rsidR="00A611CD" w:rsidRPr="00C76C37">
        <w:rPr>
          <w:rFonts w:ascii="Times New Roman" w:hAnsi="Times New Roman" w:cs="Times New Roman"/>
          <w:sz w:val="20"/>
          <w:szCs w:val="20"/>
        </w:rPr>
        <w:t>suspensão</w:t>
      </w:r>
      <w:r w:rsidR="003B6B4E" w:rsidRPr="00C76C37">
        <w:rPr>
          <w:rFonts w:ascii="Times New Roman" w:hAnsi="Times New Roman" w:cs="Times New Roman"/>
          <w:sz w:val="20"/>
          <w:szCs w:val="20"/>
        </w:rPr>
        <w:t xml:space="preserve"> for aplicada no curso da vigência </w:t>
      </w:r>
      <w:r w:rsidR="00A611CD" w:rsidRPr="00C76C37">
        <w:rPr>
          <w:rFonts w:ascii="Times New Roman" w:hAnsi="Times New Roman" w:cs="Times New Roman"/>
          <w:sz w:val="20"/>
          <w:szCs w:val="20"/>
        </w:rPr>
        <w:t>do</w:t>
      </w:r>
      <w:r w:rsidR="003B6B4E" w:rsidRPr="00C76C37">
        <w:rPr>
          <w:rFonts w:ascii="Times New Roman" w:hAnsi="Times New Roman" w:cs="Times New Roman"/>
          <w:sz w:val="20"/>
          <w:szCs w:val="20"/>
        </w:rPr>
        <w:t xml:space="preserve"> contrato, a CAGEPA poderá, a seu critério, rescindi-lo mediante comunicação escrita previamente enviada ao contratado, ou mantê-lo vigente.</w:t>
      </w:r>
    </w:p>
    <w:p w:rsidR="003B6B4E"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A611CD" w:rsidRPr="00C76C37">
        <w:rPr>
          <w:rFonts w:ascii="Times New Roman" w:hAnsi="Times New Roman" w:cs="Times New Roman"/>
          <w:sz w:val="20"/>
          <w:szCs w:val="20"/>
        </w:rPr>
        <w:t>.4.3.5</w:t>
      </w:r>
      <w:r w:rsidRPr="00C76C37">
        <w:rPr>
          <w:rFonts w:ascii="Times New Roman" w:hAnsi="Times New Roman" w:cs="Times New Roman"/>
          <w:sz w:val="20"/>
          <w:szCs w:val="20"/>
        </w:rPr>
        <w:t>.</w:t>
      </w:r>
      <w:r w:rsidR="00DC4CEE">
        <w:rPr>
          <w:rFonts w:ascii="Times New Roman" w:hAnsi="Times New Roman" w:cs="Times New Roman"/>
          <w:sz w:val="20"/>
          <w:szCs w:val="20"/>
        </w:rPr>
        <w:t xml:space="preserve"> </w:t>
      </w:r>
      <w:r w:rsidR="003B6B4E" w:rsidRPr="00C76C37">
        <w:rPr>
          <w:rFonts w:ascii="Times New Roman" w:hAnsi="Times New Roman" w:cs="Times New Roman"/>
          <w:sz w:val="20"/>
          <w:szCs w:val="20"/>
        </w:rPr>
        <w:t>A reincidência de prática punível com suspensão, ocorrida num período de até 2 (dois) anos a contar do término da primeira imputação, implicará no agravamento da sanção a ser aplicada.</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.4.3.</w:t>
      </w:r>
      <w:r w:rsidR="00A611CD" w:rsidRPr="00C76C37">
        <w:rPr>
          <w:rFonts w:ascii="Times New Roman" w:hAnsi="Times New Roman" w:cs="Times New Roman"/>
          <w:sz w:val="20"/>
          <w:szCs w:val="20"/>
        </w:rPr>
        <w:t>6</w:t>
      </w:r>
      <w:r w:rsidR="00DC4CEE">
        <w:rPr>
          <w:rFonts w:ascii="Times New Roman" w:hAnsi="Times New Roman" w:cs="Times New Roman"/>
          <w:sz w:val="20"/>
          <w:szCs w:val="20"/>
        </w:rPr>
        <w:t xml:space="preserve">. </w:t>
      </w:r>
      <w:r w:rsidRPr="00C76C37">
        <w:rPr>
          <w:rFonts w:ascii="Times New Roman" w:hAnsi="Times New Roman" w:cs="Times New Roman"/>
          <w:sz w:val="20"/>
          <w:szCs w:val="20"/>
        </w:rPr>
        <w:t>São competentes para aplicar a penalidade de suspensão:</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.4.3.</w:t>
      </w:r>
      <w:r w:rsidR="00A611CD" w:rsidRPr="00C76C37">
        <w:rPr>
          <w:rFonts w:ascii="Times New Roman" w:hAnsi="Times New Roman" w:cs="Times New Roman"/>
          <w:sz w:val="20"/>
          <w:szCs w:val="20"/>
        </w:rPr>
        <w:t>6</w:t>
      </w:r>
      <w:r w:rsidR="00851948" w:rsidRPr="00C76C37">
        <w:rPr>
          <w:rFonts w:ascii="Times New Roman" w:hAnsi="Times New Roman" w:cs="Times New Roman"/>
          <w:sz w:val="20"/>
          <w:szCs w:val="20"/>
        </w:rPr>
        <w:t>.1</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O Setor responsável pelas licitações da </w:t>
      </w:r>
      <w:r w:rsidR="003A2129"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quando o descumprimento da obrigação ocorrer no âmbito do procedimento licitatório; e</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.4.3.</w:t>
      </w:r>
      <w:r w:rsidR="00A611CD" w:rsidRPr="00C76C37">
        <w:rPr>
          <w:rFonts w:ascii="Times New Roman" w:hAnsi="Times New Roman" w:cs="Times New Roman"/>
          <w:sz w:val="20"/>
          <w:szCs w:val="20"/>
        </w:rPr>
        <w:t>6</w:t>
      </w:r>
      <w:r w:rsidR="00851948" w:rsidRPr="00C76C37">
        <w:rPr>
          <w:rFonts w:ascii="Times New Roman" w:hAnsi="Times New Roman" w:cs="Times New Roman"/>
          <w:sz w:val="20"/>
          <w:szCs w:val="20"/>
        </w:rPr>
        <w:t>.2</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O </w:t>
      </w:r>
      <w:r w:rsidR="00A611CD" w:rsidRPr="00C76C37">
        <w:rPr>
          <w:rFonts w:ascii="Times New Roman" w:hAnsi="Times New Roman" w:cs="Times New Roman"/>
          <w:sz w:val="20"/>
          <w:szCs w:val="20"/>
        </w:rPr>
        <w:t>Diretor Requisitante</w:t>
      </w:r>
      <w:r w:rsidR="00851948" w:rsidRPr="00C76C37">
        <w:rPr>
          <w:rFonts w:ascii="Times New Roman" w:hAnsi="Times New Roman" w:cs="Times New Roman"/>
          <w:sz w:val="20"/>
          <w:szCs w:val="20"/>
        </w:rPr>
        <w:t xml:space="preserve">, se o descumprimento da obrigação ocorrer na fase de execução do objeto, entendida desde a recusa em assinar 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.4.3.</w:t>
      </w:r>
      <w:r w:rsidR="001968B8" w:rsidRPr="00C76C37">
        <w:rPr>
          <w:rFonts w:ascii="Times New Roman" w:hAnsi="Times New Roman" w:cs="Times New Roman"/>
          <w:sz w:val="20"/>
          <w:szCs w:val="20"/>
        </w:rPr>
        <w:t>6</w:t>
      </w:r>
      <w:r w:rsidR="00851948" w:rsidRPr="00C76C37">
        <w:rPr>
          <w:rFonts w:ascii="Times New Roman" w:hAnsi="Times New Roman" w:cs="Times New Roman"/>
          <w:sz w:val="20"/>
          <w:szCs w:val="20"/>
        </w:rPr>
        <w:t>.3</w:t>
      </w:r>
      <w:r w:rsidR="00C71940" w:rsidRPr="00C76C37">
        <w:rPr>
          <w:rFonts w:ascii="Times New Roman" w:hAnsi="Times New Roman" w:cs="Times New Roman"/>
          <w:sz w:val="20"/>
          <w:szCs w:val="20"/>
        </w:rPr>
        <w:t>.</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A penalidade de suspensão será registrada no Sistema de Cadastro da Secretária de Administração do Estado da Paraíba.</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w:t>
      </w:r>
      <w:r w:rsidR="001968B8" w:rsidRPr="00C76C37">
        <w:rPr>
          <w:rFonts w:ascii="Times New Roman" w:hAnsi="Times New Roman" w:cs="Times New Roman"/>
          <w:sz w:val="20"/>
          <w:szCs w:val="20"/>
        </w:rPr>
        <w:t>5</w:t>
      </w:r>
      <w:r w:rsidR="00C71940" w:rsidRPr="00C76C37">
        <w:rPr>
          <w:rFonts w:ascii="Times New Roman" w:hAnsi="Times New Roman" w:cs="Times New Roman"/>
          <w:sz w:val="20"/>
          <w:szCs w:val="20"/>
        </w:rPr>
        <w:t>.</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É facultado à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interpor recurso contra a aplicação das penas de advertência, suspensão temporária ou de multa, no prazo de 05 (cinco) dias úteis, a contar da ciência da respectiva notificação.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w:t>
      </w:r>
      <w:r w:rsidR="00B62805" w:rsidRPr="00C76C37">
        <w:rPr>
          <w:rFonts w:ascii="Times New Roman" w:hAnsi="Times New Roman" w:cs="Times New Roman"/>
          <w:sz w:val="20"/>
          <w:szCs w:val="20"/>
        </w:rPr>
        <w:t>5</w:t>
      </w:r>
      <w:r w:rsidRPr="00C76C37">
        <w:rPr>
          <w:rFonts w:ascii="Times New Roman" w:hAnsi="Times New Roman" w:cs="Times New Roman"/>
          <w:sz w:val="20"/>
          <w:szCs w:val="20"/>
        </w:rPr>
        <w:t>.1</w:t>
      </w:r>
      <w:r w:rsidR="00C71940" w:rsidRPr="00C76C37">
        <w:rPr>
          <w:rFonts w:ascii="Times New Roman" w:hAnsi="Times New Roman" w:cs="Times New Roman"/>
          <w:sz w:val="20"/>
          <w:szCs w:val="20"/>
        </w:rPr>
        <w:t>.</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 xml:space="preserve">O recurso será dirigido ao </w:t>
      </w:r>
      <w:r w:rsidR="001968B8" w:rsidRPr="00C76C37">
        <w:rPr>
          <w:rFonts w:ascii="Times New Roman" w:hAnsi="Times New Roman" w:cs="Times New Roman"/>
          <w:sz w:val="20"/>
          <w:szCs w:val="20"/>
        </w:rPr>
        <w:t>Diretor-Presidente</w:t>
      </w:r>
      <w:r w:rsidRPr="00C76C37">
        <w:rPr>
          <w:rFonts w:ascii="Times New Roman" w:hAnsi="Times New Roman" w:cs="Times New Roman"/>
          <w:sz w:val="20"/>
          <w:szCs w:val="20"/>
        </w:rPr>
        <w:t>, por intermédio da autoridade que aplicou a sanção, a qual poderá reconsiderar sua decisão, no prazo de 05 (cinco) dias úteis, ou, nesse caso, a decisão ser proferida dentro do prazo de 05 (cinco) dias úteis, contado do recebimento do recurso, sob pena de responsabilidade.</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w:t>
      </w:r>
      <w:r w:rsidR="00B62805" w:rsidRPr="00C76C37">
        <w:rPr>
          <w:rFonts w:ascii="Times New Roman" w:hAnsi="Times New Roman" w:cs="Times New Roman"/>
          <w:sz w:val="20"/>
          <w:szCs w:val="20"/>
        </w:rPr>
        <w:t>5</w:t>
      </w:r>
      <w:r w:rsidR="00851948" w:rsidRPr="00C76C37">
        <w:rPr>
          <w:rFonts w:ascii="Times New Roman" w:hAnsi="Times New Roman" w:cs="Times New Roman"/>
          <w:sz w:val="20"/>
          <w:szCs w:val="20"/>
        </w:rPr>
        <w:t>.2</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Na contagem dos prazos estabelecidos neste item, excluir-se-á o dia do início e incluir-se-á o do vencimento, e considerar-se-ão os dias consecutivos, exceto quando for explicitamente disposto em contrário;</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w:t>
      </w:r>
      <w:r w:rsidR="00B62805" w:rsidRPr="00C76C37">
        <w:rPr>
          <w:rFonts w:ascii="Times New Roman" w:hAnsi="Times New Roman" w:cs="Times New Roman"/>
          <w:sz w:val="20"/>
          <w:szCs w:val="20"/>
        </w:rPr>
        <w:t>5</w:t>
      </w:r>
      <w:r w:rsidR="00851948" w:rsidRPr="00C76C37">
        <w:rPr>
          <w:rFonts w:ascii="Times New Roman" w:hAnsi="Times New Roman" w:cs="Times New Roman"/>
          <w:sz w:val="20"/>
          <w:szCs w:val="20"/>
        </w:rPr>
        <w:t>.3</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Assegurado o direito à defesa prévia e ao contraditório, e após exaurida a fase recursal, a aplicação da sanção será formalizada por despacho motivado, cujo extrato deverá ser publicado </w:t>
      </w:r>
      <w:r w:rsidR="00B62805" w:rsidRPr="00C76C37">
        <w:rPr>
          <w:rFonts w:ascii="Times New Roman" w:hAnsi="Times New Roman" w:cs="Times New Roman"/>
          <w:sz w:val="20"/>
          <w:szCs w:val="20"/>
        </w:rPr>
        <w:t>no sítio eletrônico da CAGEPA</w:t>
      </w:r>
      <w:r w:rsidR="00851948" w:rsidRPr="00C76C37">
        <w:rPr>
          <w:rFonts w:ascii="Times New Roman" w:hAnsi="Times New Roman" w:cs="Times New Roman"/>
          <w:sz w:val="20"/>
          <w:szCs w:val="20"/>
        </w:rPr>
        <w:t>, devendo constar:</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w:t>
      </w:r>
      <w:r w:rsidR="00B62805" w:rsidRPr="00C76C37">
        <w:rPr>
          <w:rFonts w:ascii="Times New Roman" w:hAnsi="Times New Roman" w:cs="Times New Roman"/>
          <w:sz w:val="20"/>
          <w:szCs w:val="20"/>
        </w:rPr>
        <w:t>5</w:t>
      </w:r>
      <w:r w:rsidR="00851948" w:rsidRPr="00C76C37">
        <w:rPr>
          <w:rFonts w:ascii="Times New Roman" w:hAnsi="Times New Roman" w:cs="Times New Roman"/>
          <w:sz w:val="20"/>
          <w:szCs w:val="20"/>
        </w:rPr>
        <w:t>.3.1</w:t>
      </w:r>
      <w:r w:rsidR="00C71940" w:rsidRPr="00C76C37">
        <w:rPr>
          <w:rFonts w:ascii="Times New Roman" w:hAnsi="Times New Roman" w:cs="Times New Roman"/>
          <w:sz w:val="20"/>
          <w:szCs w:val="20"/>
        </w:rPr>
        <w:t>.</w:t>
      </w:r>
      <w:r w:rsidR="009714CA" w:rsidRPr="00C76C37">
        <w:rPr>
          <w:rFonts w:ascii="Times New Roman" w:hAnsi="Times New Roman" w:cs="Times New Roman"/>
          <w:sz w:val="20"/>
          <w:szCs w:val="20"/>
        </w:rPr>
        <w:tab/>
      </w:r>
      <w:r w:rsidR="00DC4CEE">
        <w:rPr>
          <w:rFonts w:ascii="Times New Roman" w:hAnsi="Times New Roman" w:cs="Times New Roman"/>
          <w:sz w:val="20"/>
          <w:szCs w:val="20"/>
        </w:rPr>
        <w:t xml:space="preserve"> </w:t>
      </w:r>
      <w:r w:rsidR="00851948" w:rsidRPr="00C76C37">
        <w:rPr>
          <w:rFonts w:ascii="Times New Roman" w:hAnsi="Times New Roman" w:cs="Times New Roman"/>
          <w:sz w:val="20"/>
          <w:szCs w:val="20"/>
        </w:rPr>
        <w:t>A origem e o número do processo em que foi proferido o despacho.</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w:t>
      </w:r>
      <w:r w:rsidR="00B62805" w:rsidRPr="00C76C37">
        <w:rPr>
          <w:rFonts w:ascii="Times New Roman" w:hAnsi="Times New Roman" w:cs="Times New Roman"/>
          <w:sz w:val="20"/>
          <w:szCs w:val="20"/>
        </w:rPr>
        <w:t>5</w:t>
      </w:r>
      <w:r w:rsidR="00851948" w:rsidRPr="00C76C37">
        <w:rPr>
          <w:rFonts w:ascii="Times New Roman" w:hAnsi="Times New Roman" w:cs="Times New Roman"/>
          <w:sz w:val="20"/>
          <w:szCs w:val="20"/>
        </w:rPr>
        <w:t>.3.2</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O prazo do impedimento para licitar e contratar;</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w:t>
      </w:r>
      <w:r w:rsidR="00B62805" w:rsidRPr="00C76C37">
        <w:rPr>
          <w:rFonts w:ascii="Times New Roman" w:hAnsi="Times New Roman" w:cs="Times New Roman"/>
          <w:sz w:val="20"/>
          <w:szCs w:val="20"/>
        </w:rPr>
        <w:t>5</w:t>
      </w:r>
      <w:r w:rsidRPr="00C76C37">
        <w:rPr>
          <w:rFonts w:ascii="Times New Roman" w:hAnsi="Times New Roman" w:cs="Times New Roman"/>
          <w:sz w:val="20"/>
          <w:szCs w:val="20"/>
        </w:rPr>
        <w:t>.3.3</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O fundamento legal da sanção aplicada; e</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w:t>
      </w:r>
      <w:r w:rsidR="00B62805" w:rsidRPr="00C76C37">
        <w:rPr>
          <w:rFonts w:ascii="Times New Roman" w:hAnsi="Times New Roman" w:cs="Times New Roman"/>
          <w:sz w:val="20"/>
          <w:szCs w:val="20"/>
        </w:rPr>
        <w:t>5</w:t>
      </w:r>
      <w:r w:rsidRPr="00C76C37">
        <w:rPr>
          <w:rFonts w:ascii="Times New Roman" w:hAnsi="Times New Roman" w:cs="Times New Roman"/>
          <w:sz w:val="20"/>
          <w:szCs w:val="20"/>
        </w:rPr>
        <w:t>.3.4</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O nome ou a razão social do punido, com o número de sua inscrição no Cadastro da Receita Federal.</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w:t>
      </w:r>
      <w:r w:rsidR="00B62805" w:rsidRPr="00C76C37">
        <w:rPr>
          <w:rFonts w:ascii="Times New Roman" w:hAnsi="Times New Roman" w:cs="Times New Roman"/>
          <w:sz w:val="20"/>
          <w:szCs w:val="20"/>
        </w:rPr>
        <w:t>5</w:t>
      </w:r>
      <w:r w:rsidRPr="00C76C37">
        <w:rPr>
          <w:rFonts w:ascii="Times New Roman" w:hAnsi="Times New Roman" w:cs="Times New Roman"/>
          <w:sz w:val="20"/>
          <w:szCs w:val="20"/>
        </w:rPr>
        <w:t xml:space="preserve">.6.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Após o julgamento do(s) recurso(s), ou transcorrido o prazo sem a sua interposição, a autoridade competente para aplicação da sanção comunicará imediatamente ao órgão competente que por sua vez providenciará a imediata inclusão da sanção no Sistema de Cadastro da Secretaria de Administração do Estado da Paraíba, inclusive para o bloqueio da senha de acesso ao sistema em caso de suspensão para licitar. </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FD4903" w:rsidRPr="00C76C37">
        <w:rPr>
          <w:rFonts w:ascii="Times New Roman" w:hAnsi="Times New Roman" w:cs="Times New Roman"/>
          <w:sz w:val="20"/>
          <w:szCs w:val="20"/>
        </w:rPr>
        <w:t>1</w:t>
      </w:r>
      <w:r w:rsidRPr="00C76C37">
        <w:rPr>
          <w:rFonts w:ascii="Times New Roman" w:hAnsi="Times New Roman" w:cs="Times New Roman"/>
          <w:sz w:val="20"/>
          <w:szCs w:val="20"/>
        </w:rPr>
        <w:t>.</w:t>
      </w:r>
      <w:r w:rsidR="004E2D1D" w:rsidRPr="00C76C37">
        <w:rPr>
          <w:rFonts w:ascii="Times New Roman" w:hAnsi="Times New Roman" w:cs="Times New Roman"/>
          <w:sz w:val="20"/>
          <w:szCs w:val="20"/>
        </w:rPr>
        <w:t>6</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Pr="00C76C37">
        <w:rPr>
          <w:rFonts w:ascii="Times New Roman" w:hAnsi="Times New Roman" w:cs="Times New Roman"/>
          <w:sz w:val="20"/>
          <w:szCs w:val="20"/>
        </w:rPr>
        <w:t>Da sujeição a perdas e danos</w:t>
      </w:r>
    </w:p>
    <w:p w:rsidR="00AC69E2" w:rsidRPr="00C76C37" w:rsidRDefault="00FD4903"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11</w:t>
      </w:r>
      <w:r w:rsidR="00851948" w:rsidRPr="00C76C37">
        <w:rPr>
          <w:rFonts w:ascii="Times New Roman" w:hAnsi="Times New Roman" w:cs="Times New Roman"/>
          <w:sz w:val="20"/>
          <w:szCs w:val="20"/>
        </w:rPr>
        <w:t>.</w:t>
      </w:r>
      <w:r w:rsidR="004E2D1D" w:rsidRPr="00C76C37">
        <w:rPr>
          <w:rFonts w:ascii="Times New Roman" w:hAnsi="Times New Roman" w:cs="Times New Roman"/>
          <w:sz w:val="20"/>
          <w:szCs w:val="20"/>
        </w:rPr>
        <w:t>6</w:t>
      </w:r>
      <w:r w:rsidR="00851948" w:rsidRPr="00C76C37">
        <w:rPr>
          <w:rFonts w:ascii="Times New Roman" w:hAnsi="Times New Roman" w:cs="Times New Roman"/>
          <w:sz w:val="20"/>
          <w:szCs w:val="20"/>
        </w:rPr>
        <w:t>.1</w:t>
      </w:r>
      <w:r w:rsidR="00C71940" w:rsidRPr="00C76C37">
        <w:rPr>
          <w:rFonts w:ascii="Times New Roman" w:hAnsi="Times New Roman" w:cs="Times New Roman"/>
          <w:sz w:val="20"/>
          <w:szCs w:val="20"/>
        </w:rPr>
        <w:t xml:space="preserve">. </w:t>
      </w:r>
      <w:r w:rsidR="009714CA"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Independentemente das sanções legais cabíveis a </w:t>
      </w:r>
      <w:r w:rsidR="00393F7C" w:rsidRPr="00C76C37">
        <w:rPr>
          <w:rFonts w:ascii="Times New Roman" w:hAnsi="Times New Roman" w:cs="Times New Roman"/>
          <w:sz w:val="20"/>
          <w:szCs w:val="20"/>
        </w:rPr>
        <w:t>CONTRATADA</w:t>
      </w:r>
      <w:r w:rsidR="005A661F">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ficará sujeita, ainda, à composição das perdas e danos causados à </w:t>
      </w:r>
      <w:r w:rsidR="003A2129"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xml:space="preserve"> pelo descumprimento das obrigações </w:t>
      </w:r>
      <w:r w:rsidR="004E2D1D" w:rsidRPr="00C76C37">
        <w:rPr>
          <w:rFonts w:ascii="Times New Roman" w:hAnsi="Times New Roman" w:cs="Times New Roman"/>
          <w:sz w:val="20"/>
          <w:szCs w:val="20"/>
        </w:rPr>
        <w:t>contratuais</w:t>
      </w:r>
      <w:r w:rsidR="00851948" w:rsidRPr="00C76C37">
        <w:rPr>
          <w:rFonts w:ascii="Times New Roman" w:hAnsi="Times New Roman" w:cs="Times New Roman"/>
          <w:sz w:val="20"/>
          <w:szCs w:val="20"/>
        </w:rPr>
        <w:t>.</w:t>
      </w:r>
    </w:p>
    <w:p w:rsidR="00FF3504" w:rsidRDefault="00FD4903" w:rsidP="0025119A">
      <w:pPr>
        <w:spacing w:after="120" w:line="360" w:lineRule="auto"/>
        <w:jc w:val="both"/>
        <w:rPr>
          <w:rFonts w:ascii="Times New Roman" w:hAnsi="Times New Roman" w:cs="Times New Roman"/>
          <w:bCs/>
          <w:sz w:val="20"/>
          <w:szCs w:val="20"/>
        </w:rPr>
      </w:pPr>
      <w:r w:rsidRPr="00C76C37">
        <w:rPr>
          <w:rFonts w:ascii="Times New Roman" w:hAnsi="Times New Roman" w:cs="Times New Roman"/>
          <w:sz w:val="20"/>
          <w:szCs w:val="20"/>
        </w:rPr>
        <w:t>11</w:t>
      </w:r>
      <w:r w:rsidR="00FF3504" w:rsidRPr="00C76C37">
        <w:rPr>
          <w:rFonts w:ascii="Times New Roman" w:hAnsi="Times New Roman" w:cs="Times New Roman"/>
          <w:sz w:val="20"/>
          <w:szCs w:val="20"/>
        </w:rPr>
        <w:t>.</w:t>
      </w:r>
      <w:r w:rsidR="004E2D1D" w:rsidRPr="00C76C37">
        <w:rPr>
          <w:rFonts w:ascii="Times New Roman" w:hAnsi="Times New Roman" w:cs="Times New Roman"/>
          <w:sz w:val="20"/>
          <w:szCs w:val="20"/>
        </w:rPr>
        <w:t>7</w:t>
      </w:r>
      <w:r w:rsidR="00C946F8" w:rsidRPr="00C76C37">
        <w:rPr>
          <w:rFonts w:ascii="Times New Roman" w:hAnsi="Times New Roman" w:cs="Times New Roman"/>
          <w:sz w:val="20"/>
          <w:szCs w:val="20"/>
        </w:rPr>
        <w:t>.</w:t>
      </w:r>
      <w:r w:rsidR="00FF3504" w:rsidRPr="00C76C37">
        <w:rPr>
          <w:rFonts w:ascii="Times New Roman" w:hAnsi="Times New Roman" w:cs="Times New Roman"/>
          <w:sz w:val="20"/>
          <w:szCs w:val="20"/>
        </w:rPr>
        <w:tab/>
      </w:r>
      <w:r w:rsidR="0062301A" w:rsidRPr="008E15B3">
        <w:rPr>
          <w:rFonts w:ascii="Times New Roman" w:eastAsia="Times New Roman" w:hAnsi="Times New Roman" w:cs="Times New Roman"/>
          <w:color w:val="FF0000"/>
          <w:sz w:val="20"/>
          <w:szCs w:val="20"/>
        </w:rPr>
        <w:t xml:space="preserve">Aplicam-se a este Contrato, no tocante a sanções, os comandos dos artigos 213 a 224 do REGULAMENTO INTERNO DE LICITAÇÕES, CONTRATOS E CONVÊNIOS DA COMPANHIA DE ÁGUA E ESGOTOS DA PARAÍBA - CAGEPA – RILCC REVISÃO 03, </w:t>
      </w:r>
      <w:r w:rsidR="0062301A">
        <w:rPr>
          <w:rFonts w:ascii="Times New Roman" w:eastAsia="Times New Roman" w:hAnsi="Times New Roman" w:cs="Times New Roman"/>
          <w:color w:val="FF0000"/>
          <w:sz w:val="20"/>
          <w:szCs w:val="20"/>
        </w:rPr>
        <w:t>garantida a prévia defesa e respeitadas as fases previstas no ANEXO I do RILCC</w:t>
      </w:r>
      <w:r w:rsidR="0062301A">
        <w:rPr>
          <w:rFonts w:ascii="Times New Roman" w:eastAsia="Times New Roman" w:hAnsi="Times New Roman" w:cs="Times New Roman"/>
          <w:color w:val="FF0000"/>
          <w:sz w:val="20"/>
          <w:szCs w:val="20"/>
        </w:rPr>
        <w:t>.</w:t>
      </w:r>
    </w:p>
    <w:p w:rsidR="002761E6" w:rsidRPr="00C76C37" w:rsidRDefault="002761E6" w:rsidP="0025119A">
      <w:pPr>
        <w:spacing w:after="120" w:line="360" w:lineRule="auto"/>
        <w:jc w:val="both"/>
        <w:rPr>
          <w:rFonts w:ascii="Times New Roman" w:hAnsi="Times New Roman" w:cs="Times New Roman"/>
          <w:sz w:val="20"/>
          <w:szCs w:val="20"/>
        </w:rPr>
      </w:pPr>
    </w:p>
    <w:p w:rsidR="00AC69E2" w:rsidRPr="00C76C37" w:rsidRDefault="007B0C65"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DÉCIMA </w:t>
      </w:r>
      <w:r w:rsidR="00C946F8" w:rsidRPr="00C76C37">
        <w:rPr>
          <w:rFonts w:ascii="Times New Roman" w:hAnsi="Times New Roman" w:cs="Times New Roman"/>
          <w:b/>
          <w:sz w:val="20"/>
          <w:szCs w:val="20"/>
        </w:rPr>
        <w:t>SEGUNDA</w:t>
      </w:r>
      <w:r w:rsidRPr="00C76C37">
        <w:rPr>
          <w:rFonts w:ascii="Times New Roman" w:hAnsi="Times New Roman" w:cs="Times New Roman"/>
          <w:b/>
          <w:sz w:val="20"/>
          <w:szCs w:val="20"/>
        </w:rPr>
        <w:t xml:space="preserve"> - DA RESCISÃO DO CONTRATO</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C946F8" w:rsidRPr="00C76C37">
        <w:rPr>
          <w:rFonts w:ascii="Times New Roman" w:hAnsi="Times New Roman" w:cs="Times New Roman"/>
          <w:sz w:val="20"/>
          <w:szCs w:val="20"/>
        </w:rPr>
        <w:t>2</w:t>
      </w:r>
      <w:r w:rsidRPr="00C76C37">
        <w:rPr>
          <w:rFonts w:ascii="Times New Roman" w:hAnsi="Times New Roman" w:cs="Times New Roman"/>
          <w:sz w:val="20"/>
          <w:szCs w:val="20"/>
        </w:rPr>
        <w:t>.1</w:t>
      </w:r>
      <w:r w:rsidRPr="00C76C37">
        <w:rPr>
          <w:rFonts w:ascii="Times New Roman" w:hAnsi="Times New Roman" w:cs="Times New Roman"/>
          <w:sz w:val="20"/>
          <w:szCs w:val="20"/>
        </w:rPr>
        <w:tab/>
        <w:t xml:space="preserve">A inexecução total ou parcial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poderá ensejar a sua rescisão, com as consequências cabíveis.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bCs/>
          <w:sz w:val="20"/>
          <w:szCs w:val="20"/>
        </w:rPr>
        <w:t>1</w:t>
      </w:r>
      <w:r w:rsidR="00C946F8" w:rsidRPr="00C76C37">
        <w:rPr>
          <w:rFonts w:ascii="Times New Roman" w:hAnsi="Times New Roman" w:cs="Times New Roman"/>
          <w:bCs/>
          <w:sz w:val="20"/>
          <w:szCs w:val="20"/>
        </w:rPr>
        <w:t>2</w:t>
      </w:r>
      <w:r w:rsidRPr="00C76C37">
        <w:rPr>
          <w:rFonts w:ascii="Times New Roman" w:hAnsi="Times New Roman" w:cs="Times New Roman"/>
          <w:bCs/>
          <w:sz w:val="20"/>
          <w:szCs w:val="20"/>
        </w:rPr>
        <w:t>.2</w:t>
      </w:r>
      <w:r w:rsidRPr="00C76C37">
        <w:rPr>
          <w:rFonts w:ascii="Times New Roman" w:hAnsi="Times New Roman" w:cs="Times New Roman"/>
          <w:bCs/>
          <w:sz w:val="20"/>
          <w:szCs w:val="20"/>
        </w:rPr>
        <w:tab/>
      </w:r>
      <w:r w:rsidRPr="00C76C37">
        <w:rPr>
          <w:rFonts w:ascii="Times New Roman" w:hAnsi="Times New Roman" w:cs="Times New Roman"/>
          <w:sz w:val="20"/>
          <w:szCs w:val="20"/>
        </w:rPr>
        <w:t xml:space="preserve">Constituem motivo para rescisão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w:t>
      </w:r>
    </w:p>
    <w:p w:rsidR="002106BF" w:rsidRPr="00C76C37" w:rsidRDefault="002106BF"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 - o descumprimento de obrigações contratuais; especificações ou prazos; destacando-se:</w:t>
      </w:r>
    </w:p>
    <w:p w:rsidR="002106BF" w:rsidRPr="00C76C37" w:rsidRDefault="002106BF"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a) - a lentidão do seu cumprimento, levando a CAGEPA a comprovar a impossibilidade da conclusão do serviço ou do fornecimento, nos prazos estipulados;</w:t>
      </w:r>
    </w:p>
    <w:p w:rsidR="002106BF" w:rsidRPr="00C76C37" w:rsidRDefault="002106BF"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b) - o atraso injustificado no início </w:t>
      </w:r>
      <w:r w:rsidR="00C946F8" w:rsidRPr="00C76C37">
        <w:rPr>
          <w:rFonts w:ascii="Times New Roman" w:hAnsi="Times New Roman" w:cs="Times New Roman"/>
          <w:sz w:val="20"/>
          <w:szCs w:val="20"/>
        </w:rPr>
        <w:t>do</w:t>
      </w:r>
      <w:r w:rsidRPr="00C76C37">
        <w:rPr>
          <w:rFonts w:ascii="Times New Roman" w:hAnsi="Times New Roman" w:cs="Times New Roman"/>
          <w:sz w:val="20"/>
          <w:szCs w:val="20"/>
        </w:rPr>
        <w:t xml:space="preserve"> serviço ou fornecimento;</w:t>
      </w:r>
    </w:p>
    <w:p w:rsidR="002106BF" w:rsidRPr="00C76C37" w:rsidRDefault="002106BF" w:rsidP="0025119A">
      <w:pPr>
        <w:pStyle w:val="Default"/>
        <w:spacing w:after="120" w:line="360" w:lineRule="auto"/>
        <w:jc w:val="both"/>
        <w:rPr>
          <w:rFonts w:ascii="Times New Roman" w:hAnsi="Times New Roman" w:cs="Times New Roman"/>
          <w:sz w:val="20"/>
          <w:szCs w:val="20"/>
        </w:rPr>
      </w:pPr>
      <w:proofErr w:type="gramStart"/>
      <w:r w:rsidRPr="00C76C37">
        <w:rPr>
          <w:rFonts w:ascii="Times New Roman" w:hAnsi="Times New Roman" w:cs="Times New Roman"/>
          <w:sz w:val="20"/>
          <w:szCs w:val="20"/>
        </w:rPr>
        <w:t>c)-</w:t>
      </w:r>
      <w:proofErr w:type="gramEnd"/>
      <w:r w:rsidRPr="00C76C37">
        <w:rPr>
          <w:rFonts w:ascii="Times New Roman" w:hAnsi="Times New Roman" w:cs="Times New Roman"/>
          <w:sz w:val="20"/>
          <w:szCs w:val="20"/>
        </w:rPr>
        <w:t xml:space="preserve"> a paralisação do serviço ou do fornecimento, sem justa causa e prévia comunicação à CAGEPA;</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II - a alteração da pessoa do contratado, mediante: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a) a subcontratação parcial do seu objeto, a cessão ou t</w:t>
      </w:r>
      <w:r w:rsidR="00C946F8" w:rsidRPr="00C76C37">
        <w:rPr>
          <w:rFonts w:ascii="Times New Roman" w:hAnsi="Times New Roman" w:cs="Times New Roman"/>
          <w:sz w:val="20"/>
          <w:szCs w:val="20"/>
        </w:rPr>
        <w:t>ransferência, total ou parcial o</w:t>
      </w:r>
      <w:r w:rsidRPr="00C76C37">
        <w:rPr>
          <w:rFonts w:ascii="Times New Roman" w:hAnsi="Times New Roman" w:cs="Times New Roman"/>
          <w:sz w:val="20"/>
          <w:szCs w:val="20"/>
        </w:rPr>
        <w:t xml:space="preserve">bservadas as condições contratuais e o RILCC;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b) a fusão, cisão, incorporação, ou associação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com outrem, não admitidas no </w:t>
      </w:r>
      <w:r w:rsidR="00B3777D">
        <w:rPr>
          <w:rFonts w:ascii="Times New Roman" w:hAnsi="Times New Roman" w:cs="Times New Roman"/>
          <w:sz w:val="20"/>
          <w:szCs w:val="20"/>
        </w:rPr>
        <w:t>Termo de Referência/Projeto Básico</w:t>
      </w:r>
      <w:r w:rsidR="00C946F8" w:rsidRPr="00C76C37">
        <w:rPr>
          <w:rFonts w:ascii="Times New Roman" w:hAnsi="Times New Roman" w:cs="Times New Roman"/>
          <w:sz w:val="20"/>
          <w:szCs w:val="20"/>
        </w:rPr>
        <w:t xml:space="preserve"> </w:t>
      </w:r>
      <w:r w:rsidRPr="00C76C37">
        <w:rPr>
          <w:rFonts w:ascii="Times New Roman" w:hAnsi="Times New Roman" w:cs="Times New Roman"/>
          <w:sz w:val="20"/>
          <w:szCs w:val="20"/>
        </w:rPr>
        <w:t xml:space="preserve">e no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e sem prévia autorização da CAGEPA.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III - o desatendimento das determinações regulares da </w:t>
      </w:r>
      <w:r w:rsidR="0088191E" w:rsidRPr="00C76C37">
        <w:rPr>
          <w:rFonts w:ascii="Times New Roman" w:hAnsi="Times New Roman" w:cs="Times New Roman"/>
          <w:sz w:val="20"/>
          <w:szCs w:val="20"/>
        </w:rPr>
        <w:t>Fiscalização</w:t>
      </w:r>
      <w:r w:rsidRPr="00C76C37">
        <w:rPr>
          <w:rFonts w:ascii="Times New Roman" w:hAnsi="Times New Roman" w:cs="Times New Roman"/>
          <w:sz w:val="20"/>
          <w:szCs w:val="20"/>
        </w:rPr>
        <w:t xml:space="preserve">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IV - o cometimento reiterado de faltas na execução contratual;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V - a dissolução da sociedade </w:t>
      </w:r>
      <w:r w:rsidR="00943B42" w:rsidRPr="00C76C37">
        <w:rPr>
          <w:rFonts w:ascii="Times New Roman" w:hAnsi="Times New Roman" w:cs="Times New Roman"/>
          <w:sz w:val="20"/>
          <w:szCs w:val="20"/>
        </w:rPr>
        <w:t xml:space="preserve">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VI - a decretação de falência ou a insolvência civil </w:t>
      </w:r>
      <w:r w:rsidR="00943B42" w:rsidRPr="00C76C37">
        <w:rPr>
          <w:rFonts w:ascii="Times New Roman" w:hAnsi="Times New Roman" w:cs="Times New Roman"/>
          <w:sz w:val="20"/>
          <w:szCs w:val="20"/>
        </w:rPr>
        <w:t>da</w:t>
      </w:r>
      <w:r w:rsidR="00644855">
        <w:rPr>
          <w:rFonts w:ascii="Times New Roman" w:hAnsi="Times New Roman" w:cs="Times New Roman"/>
          <w:sz w:val="20"/>
          <w:szCs w:val="20"/>
        </w:rPr>
        <w:t xml:space="preserve">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VII - a alteração social ou a modificação da finalidade ou da estrutura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desde que prejudique a execução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VIII - razões de interesse da CAGEPA, de alta relevância e amplo conhecimento, justificadas e exaradas no processo administrativo;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IX - o atraso nos pagamentos devidos pela CAGEPA decorrentes d</w:t>
      </w:r>
      <w:r w:rsidR="00C946F8" w:rsidRPr="00C76C37">
        <w:rPr>
          <w:rFonts w:ascii="Times New Roman" w:hAnsi="Times New Roman" w:cs="Times New Roman"/>
          <w:sz w:val="20"/>
          <w:szCs w:val="20"/>
        </w:rPr>
        <w:t>os</w:t>
      </w:r>
      <w:r w:rsidRPr="00C76C37">
        <w:rPr>
          <w:rFonts w:ascii="Times New Roman" w:hAnsi="Times New Roman" w:cs="Times New Roman"/>
          <w:sz w:val="20"/>
          <w:szCs w:val="20"/>
        </w:rPr>
        <w:t xml:space="preserve"> serviços ou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X - a não liberação, por parte da CAGEPA, de área, local ou objeto para execução d</w:t>
      </w:r>
      <w:r w:rsidR="00C946F8" w:rsidRPr="00C76C37">
        <w:rPr>
          <w:rFonts w:ascii="Times New Roman" w:hAnsi="Times New Roman" w:cs="Times New Roman"/>
          <w:sz w:val="20"/>
          <w:szCs w:val="20"/>
        </w:rPr>
        <w:t>o</w:t>
      </w:r>
      <w:r w:rsidRPr="00C76C37">
        <w:rPr>
          <w:rFonts w:ascii="Times New Roman" w:hAnsi="Times New Roman" w:cs="Times New Roman"/>
          <w:sz w:val="20"/>
          <w:szCs w:val="20"/>
        </w:rPr>
        <w:t xml:space="preserve"> serviço ou fornecimento, nos prazos contratuais, bem como das fontes de materiais naturais especificadas no projeto;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XI - a ocorrência de caso fortuito, força maior ou fato do príncipe, regularmente comprovada, impeditiva da execução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XII - a não integralização da garantia</w:t>
      </w:r>
      <w:r w:rsidR="00C946F8" w:rsidRPr="00C76C37">
        <w:rPr>
          <w:rFonts w:ascii="Times New Roman" w:hAnsi="Times New Roman" w:cs="Times New Roman"/>
          <w:sz w:val="20"/>
          <w:szCs w:val="20"/>
        </w:rPr>
        <w:t>, quando houver,</w:t>
      </w:r>
      <w:r w:rsidRPr="00C76C37">
        <w:rPr>
          <w:rFonts w:ascii="Times New Roman" w:hAnsi="Times New Roman" w:cs="Times New Roman"/>
          <w:sz w:val="20"/>
          <w:szCs w:val="20"/>
        </w:rPr>
        <w:t xml:space="preserve"> de execução contratual no prazo estipulado;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 xml:space="preserve">XIII - o descumprimento da proibição de trabalho noturno, perigoso ou insalubre a menores de 18 (dezoito) anos e de qualquer trabalho a menores de 16 (dezesseis) anos, salvo na condição de aprendiz, a partir de 14 (quatorze) anos;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XIV - o perecimento do objeto contratual, tornando impossível o prosseguimento da execução da avença; </w:t>
      </w:r>
    </w:p>
    <w:p w:rsidR="005650C1" w:rsidRPr="00C76C37" w:rsidRDefault="005650C1" w:rsidP="0025119A">
      <w:pPr>
        <w:pStyle w:val="Default"/>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XV - ter frustrado ou fraudado, mediante ajuste, combinação ou qualquer outro expediente, o caráter competitivo de procedimento licitatório público; ter impedido, perturbado ou fraudado a realização de qualquer ato de procedimento licitatório público; ter afastado ou procurado afastar licitante, por meio de fraude ou oferecimento de vantagem de qualquer tipo; ter fraudado licitação pública ou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dela decorrente; ter criado, de modo fraudulento ou irregular, pessoa jurídica para participar de licitação pública ou celebrar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administrativo; ter obtido vantagem ou benefício indevido, de modo fraudulento, de modificações ou prorrogações de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s celebrados com a administração pública, sem autorização em lei, no ato convocatório da licitação pública ou nos respectivos instrumentos contratuais; ter manipulado ou fraudado o equilíbrio econômico-financeiro dos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s celebrados com a administração pública; ter dificultado atividade de investigação ou fiscalização de órgãos, entidades ou agentes públicos, ou ter intervindo em sua atuação, inclusive no âmbito das agências reguladoras e dos órgãos de fiscalização. </w:t>
      </w:r>
    </w:p>
    <w:p w:rsidR="005650C1" w:rsidRPr="00C76C37" w:rsidRDefault="00943B42"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sz w:val="20"/>
          <w:szCs w:val="20"/>
        </w:rPr>
        <w:t>1</w:t>
      </w:r>
      <w:r w:rsidR="00C946F8" w:rsidRPr="00C76C37">
        <w:rPr>
          <w:rFonts w:ascii="Times New Roman" w:hAnsi="Times New Roman" w:cs="Times New Roman"/>
          <w:bCs/>
          <w:sz w:val="20"/>
          <w:szCs w:val="20"/>
        </w:rPr>
        <w:t>2</w:t>
      </w:r>
      <w:r w:rsidRPr="00C76C37">
        <w:rPr>
          <w:rFonts w:ascii="Times New Roman" w:hAnsi="Times New Roman" w:cs="Times New Roman"/>
          <w:bCs/>
          <w:sz w:val="20"/>
          <w:szCs w:val="20"/>
        </w:rPr>
        <w:t>.3</w:t>
      </w:r>
      <w:r w:rsidRPr="00C76C37">
        <w:rPr>
          <w:rFonts w:ascii="Times New Roman" w:hAnsi="Times New Roman" w:cs="Times New Roman"/>
          <w:bCs/>
          <w:sz w:val="20"/>
          <w:szCs w:val="20"/>
        </w:rPr>
        <w:tab/>
      </w:r>
      <w:r w:rsidR="005650C1" w:rsidRPr="00C76C37">
        <w:rPr>
          <w:rFonts w:ascii="Times New Roman" w:hAnsi="Times New Roman" w:cs="Times New Roman"/>
          <w:sz w:val="20"/>
          <w:szCs w:val="20"/>
        </w:rPr>
        <w:t xml:space="preserve">As práticas passíveis de rescisão, tratadas nesse inciso, podem ser definidas, dentre outras, como: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a) corrupta: oferecer, dar, receber ou solicitar, direta ou indiretamente, qualquer vantagem com o objetivo de influenciar a ação do empregado da CAGEPA no processo licitatório ou na execução do </w:t>
      </w:r>
      <w:r w:rsidR="00A72C87" w:rsidRPr="00C76C37">
        <w:rPr>
          <w:rFonts w:ascii="Times New Roman" w:hAnsi="Times New Roman" w:cs="Times New Roman"/>
          <w:color w:val="auto"/>
          <w:sz w:val="20"/>
          <w:szCs w:val="20"/>
        </w:rPr>
        <w:t>Contrato</w:t>
      </w:r>
      <w:r w:rsidRPr="00C76C37">
        <w:rPr>
          <w:rFonts w:ascii="Times New Roman" w:hAnsi="Times New Roman" w:cs="Times New Roman"/>
          <w:color w:val="auto"/>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b) fraudulenta: falsificar ou omitir fatos, com o objetivo de influenciar o processo licitatório ou de execução do </w:t>
      </w:r>
      <w:r w:rsidR="00A72C87" w:rsidRPr="00C76C37">
        <w:rPr>
          <w:rFonts w:ascii="Times New Roman" w:hAnsi="Times New Roman" w:cs="Times New Roman"/>
          <w:color w:val="auto"/>
          <w:sz w:val="20"/>
          <w:szCs w:val="20"/>
        </w:rPr>
        <w:t>Contrato</w:t>
      </w:r>
      <w:r w:rsidRPr="00C76C37">
        <w:rPr>
          <w:rFonts w:ascii="Times New Roman" w:hAnsi="Times New Roman" w:cs="Times New Roman"/>
          <w:color w:val="auto"/>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c) </w:t>
      </w:r>
      <w:proofErr w:type="spellStart"/>
      <w:r w:rsidRPr="00C76C37">
        <w:rPr>
          <w:rFonts w:ascii="Times New Roman" w:hAnsi="Times New Roman" w:cs="Times New Roman"/>
          <w:color w:val="auto"/>
          <w:sz w:val="20"/>
          <w:szCs w:val="20"/>
        </w:rPr>
        <w:t>colusiva</w:t>
      </w:r>
      <w:proofErr w:type="spellEnd"/>
      <w:r w:rsidRPr="00C76C37">
        <w:rPr>
          <w:rFonts w:ascii="Times New Roman" w:hAnsi="Times New Roman" w:cs="Times New Roman"/>
          <w:color w:val="auto"/>
          <w:sz w:val="20"/>
          <w:szCs w:val="20"/>
        </w:rPr>
        <w:t xml:space="preserve">: esquematizar ou estabelecer um acordo entre dois ou mais licitantes, com ou sem conhecimento de representantes da CAGEPA, visando estabelecer preço sem níveis artificiais e não competitivos;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d) coercitiva: causar danos ou ameaçar, direta ou indiretamente, as pessoas físicas ou jurídicas, visando influenciar sua participação em processo licitatório ou afetar a execução do </w:t>
      </w:r>
      <w:r w:rsidR="00A72C87" w:rsidRPr="00C76C37">
        <w:rPr>
          <w:rFonts w:ascii="Times New Roman" w:hAnsi="Times New Roman" w:cs="Times New Roman"/>
          <w:color w:val="auto"/>
          <w:sz w:val="20"/>
          <w:szCs w:val="20"/>
        </w:rPr>
        <w:t>Contrato</w:t>
      </w:r>
      <w:r w:rsidRPr="00C76C37">
        <w:rPr>
          <w:rFonts w:ascii="Times New Roman" w:hAnsi="Times New Roman" w:cs="Times New Roman"/>
          <w:color w:val="auto"/>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e) obstrutiva: destruir, falsificar, alterar ou ocultar provas ou fazer declarações falsas, com objetivo de impedir materialmente a apuração de práticas ilícitas. </w:t>
      </w:r>
    </w:p>
    <w:p w:rsidR="005650C1" w:rsidRPr="00C76C37" w:rsidRDefault="00943B42"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t>1</w:t>
      </w:r>
      <w:r w:rsidR="00C946F8"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.3.1</w:t>
      </w:r>
      <w:r w:rsidR="00C946F8" w:rsidRPr="00C76C37">
        <w:rPr>
          <w:rFonts w:ascii="Times New Roman" w:hAnsi="Times New Roman" w:cs="Times New Roman"/>
          <w:bCs/>
          <w:color w:val="auto"/>
          <w:sz w:val="20"/>
          <w:szCs w:val="20"/>
        </w:rPr>
        <w:t xml:space="preserve">. </w:t>
      </w:r>
      <w:r w:rsidR="005650C1" w:rsidRPr="00C76C37">
        <w:rPr>
          <w:rFonts w:ascii="Times New Roman" w:hAnsi="Times New Roman" w:cs="Times New Roman"/>
          <w:color w:val="auto"/>
          <w:sz w:val="20"/>
          <w:szCs w:val="20"/>
        </w:rPr>
        <w:t xml:space="preserve">As práticas acima exemplificadas, além de acarretarem responsabilização administrativa e judicial da pessoa jurídica, implicarão na responsabilidade individual dos dirigentes </w:t>
      </w:r>
      <w:r w:rsidR="00393F7C" w:rsidRPr="00C76C37">
        <w:rPr>
          <w:rFonts w:ascii="Times New Roman" w:hAnsi="Times New Roman" w:cs="Times New Roman"/>
          <w:color w:val="auto"/>
          <w:sz w:val="20"/>
          <w:szCs w:val="20"/>
        </w:rPr>
        <w:t>CONTRATADA</w:t>
      </w:r>
      <w:r w:rsidR="00644855">
        <w:rPr>
          <w:rFonts w:ascii="Times New Roman" w:hAnsi="Times New Roman" w:cs="Times New Roman"/>
          <w:color w:val="auto"/>
          <w:sz w:val="20"/>
          <w:szCs w:val="20"/>
        </w:rPr>
        <w:t xml:space="preserve"> </w:t>
      </w:r>
      <w:r w:rsidR="005650C1" w:rsidRPr="00C76C37">
        <w:rPr>
          <w:rFonts w:ascii="Times New Roman" w:hAnsi="Times New Roman" w:cs="Times New Roman"/>
          <w:color w:val="auto"/>
          <w:sz w:val="20"/>
          <w:szCs w:val="20"/>
        </w:rPr>
        <w:t xml:space="preserve">e dos administradores/gestores, enquanto autores, coautores ou partícipes do ato ilícito, nos termos da Lei nº 12.846/2013. </w:t>
      </w:r>
    </w:p>
    <w:p w:rsidR="005650C1" w:rsidRPr="00C76C37" w:rsidRDefault="00943B42"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t>1</w:t>
      </w:r>
      <w:r w:rsidR="00C946F8"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.3.2</w:t>
      </w:r>
      <w:r w:rsidR="00C946F8" w:rsidRPr="00C76C37">
        <w:rPr>
          <w:rFonts w:ascii="Times New Roman" w:hAnsi="Times New Roman" w:cs="Times New Roman"/>
          <w:bCs/>
          <w:color w:val="auto"/>
          <w:sz w:val="20"/>
          <w:szCs w:val="20"/>
        </w:rPr>
        <w:t xml:space="preserve">. </w:t>
      </w:r>
      <w:r w:rsidR="005650C1" w:rsidRPr="00C76C37">
        <w:rPr>
          <w:rFonts w:ascii="Times New Roman" w:hAnsi="Times New Roman" w:cs="Times New Roman"/>
          <w:color w:val="auto"/>
          <w:sz w:val="20"/>
          <w:szCs w:val="20"/>
        </w:rPr>
        <w:t xml:space="preserve">Os casos de rescisão contratual devem ser formalmente motivados nos autos do processo, devendo ser assegurado o contraditório e o direito de prévia e ampla defesa. </w:t>
      </w:r>
    </w:p>
    <w:p w:rsidR="005650C1" w:rsidRPr="00C76C37" w:rsidRDefault="00943B42"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t>1</w:t>
      </w:r>
      <w:r w:rsidR="00C946F8"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.4</w:t>
      </w:r>
      <w:r w:rsidR="00C946F8" w:rsidRPr="00C76C37">
        <w:rPr>
          <w:rFonts w:ascii="Times New Roman" w:hAnsi="Times New Roman" w:cs="Times New Roman"/>
          <w:bCs/>
          <w:color w:val="auto"/>
          <w:sz w:val="20"/>
          <w:szCs w:val="20"/>
        </w:rPr>
        <w:t xml:space="preserve">. </w:t>
      </w:r>
      <w:r w:rsidR="005650C1" w:rsidRPr="00C76C37">
        <w:rPr>
          <w:rFonts w:ascii="Times New Roman" w:hAnsi="Times New Roman" w:cs="Times New Roman"/>
          <w:color w:val="auto"/>
          <w:sz w:val="20"/>
          <w:szCs w:val="20"/>
        </w:rPr>
        <w:t xml:space="preserve">A rescisão do </w:t>
      </w:r>
      <w:r w:rsidR="00A72C87" w:rsidRPr="00C76C37">
        <w:rPr>
          <w:rFonts w:ascii="Times New Roman" w:hAnsi="Times New Roman" w:cs="Times New Roman"/>
          <w:color w:val="auto"/>
          <w:sz w:val="20"/>
          <w:szCs w:val="20"/>
        </w:rPr>
        <w:t>Contrato</w:t>
      </w:r>
      <w:r w:rsidR="005650C1" w:rsidRPr="00C76C37">
        <w:rPr>
          <w:rFonts w:ascii="Times New Roman" w:hAnsi="Times New Roman" w:cs="Times New Roman"/>
          <w:color w:val="auto"/>
          <w:sz w:val="20"/>
          <w:szCs w:val="20"/>
        </w:rPr>
        <w:t xml:space="preserve"> poderá ser: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I - por ato unilateral e escrito de qualquer das partes;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lastRenderedPageBreak/>
        <w:t xml:space="preserve">II - amigável, por acordo entre as partes, reduzida a termo no processo de contratação, desde que haja conveniência para a CAGEPA;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III - judicial, nos termos da legislação. </w:t>
      </w:r>
    </w:p>
    <w:p w:rsidR="005650C1" w:rsidRPr="00C76C37" w:rsidRDefault="00943B42"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t>1</w:t>
      </w:r>
      <w:r w:rsidR="00C946F8"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.4.1</w:t>
      </w:r>
      <w:r w:rsidR="00C946F8" w:rsidRPr="00C76C37">
        <w:rPr>
          <w:rFonts w:ascii="Times New Roman" w:hAnsi="Times New Roman" w:cs="Times New Roman"/>
          <w:bCs/>
          <w:color w:val="auto"/>
          <w:sz w:val="20"/>
          <w:szCs w:val="20"/>
        </w:rPr>
        <w:t xml:space="preserve">. </w:t>
      </w:r>
      <w:r w:rsidR="005650C1" w:rsidRPr="00C76C37">
        <w:rPr>
          <w:rFonts w:ascii="Times New Roman" w:hAnsi="Times New Roman" w:cs="Times New Roman"/>
          <w:color w:val="auto"/>
          <w:sz w:val="20"/>
          <w:szCs w:val="20"/>
        </w:rPr>
        <w:t xml:space="preserve">A rescisão por ato unilateral a que se refere o inciso I deste </w:t>
      </w:r>
      <w:r w:rsidRPr="00C76C37">
        <w:rPr>
          <w:rFonts w:ascii="Times New Roman" w:hAnsi="Times New Roman" w:cs="Times New Roman"/>
          <w:color w:val="auto"/>
          <w:sz w:val="20"/>
          <w:szCs w:val="20"/>
        </w:rPr>
        <w:t>item</w:t>
      </w:r>
      <w:r w:rsidR="005650C1" w:rsidRPr="00C76C37">
        <w:rPr>
          <w:rFonts w:ascii="Times New Roman" w:hAnsi="Times New Roman" w:cs="Times New Roman"/>
          <w:color w:val="auto"/>
          <w:sz w:val="20"/>
          <w:szCs w:val="20"/>
        </w:rPr>
        <w:t xml:space="preserve">, deverá ser precedida de comunicação escrita e fundamentada da parte interessada e ser enviada à outra parte com antecedência mínima de 30 (trinta) dias. </w:t>
      </w:r>
    </w:p>
    <w:p w:rsidR="005650C1" w:rsidRPr="00C76C37" w:rsidRDefault="00943B42"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t>1</w:t>
      </w:r>
      <w:r w:rsidR="00C946F8"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.4.2</w:t>
      </w:r>
      <w:r w:rsidR="00C946F8" w:rsidRPr="00C76C37">
        <w:rPr>
          <w:rFonts w:ascii="Times New Roman" w:hAnsi="Times New Roman" w:cs="Times New Roman"/>
          <w:bCs/>
          <w:color w:val="auto"/>
          <w:sz w:val="20"/>
          <w:szCs w:val="20"/>
        </w:rPr>
        <w:t xml:space="preserve">. </w:t>
      </w:r>
      <w:r w:rsidR="005650C1" w:rsidRPr="00C76C37">
        <w:rPr>
          <w:rFonts w:ascii="Times New Roman" w:hAnsi="Times New Roman" w:cs="Times New Roman"/>
          <w:color w:val="auto"/>
          <w:sz w:val="20"/>
          <w:szCs w:val="20"/>
        </w:rPr>
        <w:t xml:space="preserve">Na hipótese de imprescindibilidade da execução contratual para a continuidade de serviços públicos essenciais, o prazo a que se refere o § 1° será de 90 (noventa) dias. </w:t>
      </w:r>
    </w:p>
    <w:p w:rsidR="005650C1" w:rsidRPr="00C76C37" w:rsidRDefault="00943B42"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t>1</w:t>
      </w:r>
      <w:r w:rsidR="00C946F8"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.4.3</w:t>
      </w:r>
      <w:r w:rsidR="00C946F8" w:rsidRPr="00C76C37">
        <w:rPr>
          <w:rFonts w:ascii="Times New Roman" w:hAnsi="Times New Roman" w:cs="Times New Roman"/>
          <w:bCs/>
          <w:color w:val="auto"/>
          <w:sz w:val="20"/>
          <w:szCs w:val="20"/>
        </w:rPr>
        <w:t xml:space="preserve">. </w:t>
      </w:r>
      <w:r w:rsidR="005650C1" w:rsidRPr="00C76C37">
        <w:rPr>
          <w:rFonts w:ascii="Times New Roman" w:hAnsi="Times New Roman" w:cs="Times New Roman"/>
          <w:color w:val="auto"/>
          <w:sz w:val="20"/>
          <w:szCs w:val="20"/>
        </w:rPr>
        <w:t xml:space="preserve">Quando a rescisão ocorrer sem que haja culpa da outra parte contratante, será esta ressarcida dos prejuízos que houver sofrido, regularmente comprovados, e no caso </w:t>
      </w:r>
      <w:r w:rsidR="005716C5" w:rsidRPr="00C76C37">
        <w:rPr>
          <w:rFonts w:ascii="Times New Roman" w:hAnsi="Times New Roman" w:cs="Times New Roman"/>
          <w:color w:val="auto"/>
          <w:sz w:val="20"/>
          <w:szCs w:val="20"/>
        </w:rPr>
        <w:t>da</w:t>
      </w:r>
      <w:r w:rsidR="00644855">
        <w:rPr>
          <w:rFonts w:ascii="Times New Roman" w:hAnsi="Times New Roman" w:cs="Times New Roman"/>
          <w:color w:val="auto"/>
          <w:sz w:val="20"/>
          <w:szCs w:val="20"/>
        </w:rPr>
        <w:t xml:space="preserve"> </w:t>
      </w:r>
      <w:r w:rsidR="00393F7C" w:rsidRPr="00C76C37">
        <w:rPr>
          <w:rFonts w:ascii="Times New Roman" w:hAnsi="Times New Roman" w:cs="Times New Roman"/>
          <w:color w:val="auto"/>
          <w:sz w:val="20"/>
          <w:szCs w:val="20"/>
        </w:rPr>
        <w:t>CONTRATADA</w:t>
      </w:r>
      <w:r w:rsidR="00644855">
        <w:rPr>
          <w:rFonts w:ascii="Times New Roman" w:hAnsi="Times New Roman" w:cs="Times New Roman"/>
          <w:color w:val="auto"/>
          <w:sz w:val="20"/>
          <w:szCs w:val="20"/>
        </w:rPr>
        <w:t xml:space="preserve"> </w:t>
      </w:r>
      <w:r w:rsidR="005650C1" w:rsidRPr="00C76C37">
        <w:rPr>
          <w:rFonts w:ascii="Times New Roman" w:hAnsi="Times New Roman" w:cs="Times New Roman"/>
          <w:color w:val="auto"/>
          <w:sz w:val="20"/>
          <w:szCs w:val="20"/>
        </w:rPr>
        <w:t xml:space="preserve">terá ainda direito a: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I - pagamentos devidos pela execução do </w:t>
      </w:r>
      <w:r w:rsidR="00A72C87" w:rsidRPr="00C76C37">
        <w:rPr>
          <w:rFonts w:ascii="Times New Roman" w:hAnsi="Times New Roman" w:cs="Times New Roman"/>
          <w:color w:val="auto"/>
          <w:sz w:val="20"/>
          <w:szCs w:val="20"/>
        </w:rPr>
        <w:t>Contrato</w:t>
      </w:r>
      <w:r w:rsidRPr="00C76C37">
        <w:rPr>
          <w:rFonts w:ascii="Times New Roman" w:hAnsi="Times New Roman" w:cs="Times New Roman"/>
          <w:color w:val="auto"/>
          <w:sz w:val="20"/>
          <w:szCs w:val="20"/>
        </w:rPr>
        <w:t xml:space="preserve"> até a data da rescisão; </w:t>
      </w:r>
    </w:p>
    <w:p w:rsidR="005650C1" w:rsidRPr="00C76C37" w:rsidRDefault="005716C5"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t>1</w:t>
      </w:r>
      <w:r w:rsidR="00C946F8"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.5</w:t>
      </w:r>
      <w:r w:rsidR="00D805A3" w:rsidRPr="00C76C37">
        <w:rPr>
          <w:rFonts w:ascii="Times New Roman" w:hAnsi="Times New Roman" w:cs="Times New Roman"/>
          <w:bCs/>
          <w:color w:val="auto"/>
          <w:sz w:val="20"/>
          <w:szCs w:val="20"/>
        </w:rPr>
        <w:t>.</w:t>
      </w:r>
      <w:r w:rsidRPr="00C76C37">
        <w:rPr>
          <w:rFonts w:ascii="Times New Roman" w:hAnsi="Times New Roman" w:cs="Times New Roman"/>
          <w:bCs/>
          <w:color w:val="auto"/>
          <w:sz w:val="20"/>
          <w:szCs w:val="20"/>
        </w:rPr>
        <w:tab/>
      </w:r>
      <w:r w:rsidR="005650C1" w:rsidRPr="00C76C37">
        <w:rPr>
          <w:rFonts w:ascii="Times New Roman" w:hAnsi="Times New Roman" w:cs="Times New Roman"/>
          <w:color w:val="auto"/>
          <w:sz w:val="20"/>
          <w:szCs w:val="20"/>
        </w:rPr>
        <w:t xml:space="preserve">A rescisão por ato unilateral da CAGEPA acarreta as seguintes consequências, sem prejuízo das sanções previstas neste </w:t>
      </w:r>
      <w:r w:rsidR="00A72C87" w:rsidRPr="00C76C37">
        <w:rPr>
          <w:rFonts w:ascii="Times New Roman" w:hAnsi="Times New Roman" w:cs="Times New Roman"/>
          <w:color w:val="auto"/>
          <w:sz w:val="20"/>
          <w:szCs w:val="20"/>
        </w:rPr>
        <w:t>Contrato</w:t>
      </w:r>
      <w:r w:rsidR="005650C1" w:rsidRPr="00C76C37">
        <w:rPr>
          <w:rFonts w:ascii="Times New Roman" w:hAnsi="Times New Roman" w:cs="Times New Roman"/>
          <w:color w:val="auto"/>
          <w:sz w:val="20"/>
          <w:szCs w:val="20"/>
        </w:rPr>
        <w:t xml:space="preserve">: </w:t>
      </w:r>
    </w:p>
    <w:p w:rsidR="005650C1" w:rsidRPr="00C76C37"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 xml:space="preserve">I - assunção imediata do objeto contratado, pela CAGEPA, no estado em que se encontrar; </w:t>
      </w:r>
    </w:p>
    <w:p w:rsidR="005650C1" w:rsidRDefault="005650C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II - retenção dos créditos decor</w:t>
      </w:r>
      <w:r w:rsidR="005716C5" w:rsidRPr="00C76C37">
        <w:rPr>
          <w:rFonts w:ascii="Times New Roman" w:hAnsi="Times New Roman" w:cs="Times New Roman"/>
          <w:color w:val="auto"/>
          <w:sz w:val="20"/>
          <w:szCs w:val="20"/>
        </w:rPr>
        <w:t xml:space="preserve">rentes do </w:t>
      </w:r>
      <w:r w:rsidR="00A72C87" w:rsidRPr="00C76C37">
        <w:rPr>
          <w:rFonts w:ascii="Times New Roman" w:hAnsi="Times New Roman" w:cs="Times New Roman"/>
          <w:color w:val="auto"/>
          <w:sz w:val="20"/>
          <w:szCs w:val="20"/>
        </w:rPr>
        <w:t>Contrato</w:t>
      </w:r>
      <w:r w:rsidRPr="00C76C37">
        <w:rPr>
          <w:rFonts w:ascii="Times New Roman" w:hAnsi="Times New Roman" w:cs="Times New Roman"/>
          <w:color w:val="auto"/>
          <w:sz w:val="20"/>
          <w:szCs w:val="20"/>
        </w:rPr>
        <w:t xml:space="preserve"> até o limite dos prejuízos causados à CAGEPA. </w:t>
      </w:r>
    </w:p>
    <w:p w:rsidR="00644855" w:rsidRPr="00C76C37" w:rsidRDefault="00644855" w:rsidP="0025119A">
      <w:pPr>
        <w:pStyle w:val="Default"/>
        <w:spacing w:after="120" w:line="360" w:lineRule="auto"/>
        <w:jc w:val="both"/>
        <w:rPr>
          <w:rFonts w:ascii="Times New Roman" w:hAnsi="Times New Roman" w:cs="Times New Roman"/>
          <w:color w:val="auto"/>
          <w:sz w:val="20"/>
          <w:szCs w:val="20"/>
        </w:rPr>
      </w:pPr>
    </w:p>
    <w:p w:rsidR="00AC69E2"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DÉCIMA </w:t>
      </w:r>
      <w:r w:rsidR="00D805A3" w:rsidRPr="00C76C37">
        <w:rPr>
          <w:rFonts w:ascii="Times New Roman" w:hAnsi="Times New Roman" w:cs="Times New Roman"/>
          <w:b/>
          <w:sz w:val="20"/>
          <w:szCs w:val="20"/>
        </w:rPr>
        <w:t>TERCEIRA</w:t>
      </w:r>
      <w:r w:rsidRPr="00C76C37">
        <w:rPr>
          <w:rFonts w:ascii="Times New Roman" w:hAnsi="Times New Roman" w:cs="Times New Roman"/>
          <w:b/>
          <w:sz w:val="20"/>
          <w:szCs w:val="20"/>
        </w:rPr>
        <w:t xml:space="preserve"> – DA FORÇA MAIOR OU DO CASO FORTUITO</w:t>
      </w:r>
    </w:p>
    <w:p w:rsidR="00AC69E2"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D805A3" w:rsidRPr="00C76C37">
        <w:rPr>
          <w:rFonts w:ascii="Times New Roman" w:hAnsi="Times New Roman" w:cs="Times New Roman"/>
          <w:sz w:val="20"/>
          <w:szCs w:val="20"/>
        </w:rPr>
        <w:t>3</w:t>
      </w:r>
      <w:r w:rsidRPr="00C76C37">
        <w:rPr>
          <w:rFonts w:ascii="Times New Roman" w:hAnsi="Times New Roman" w:cs="Times New Roman"/>
          <w:sz w:val="20"/>
          <w:szCs w:val="20"/>
        </w:rPr>
        <w:t>.1</w:t>
      </w:r>
      <w:r w:rsidR="00847C0B" w:rsidRPr="00C76C37">
        <w:rPr>
          <w:rFonts w:ascii="Times New Roman" w:hAnsi="Times New Roman" w:cs="Times New Roman"/>
          <w:sz w:val="20"/>
          <w:szCs w:val="20"/>
        </w:rPr>
        <w:t xml:space="preserve">. </w:t>
      </w:r>
      <w:r w:rsidRPr="00C76C37">
        <w:rPr>
          <w:rFonts w:ascii="Times New Roman" w:hAnsi="Times New Roman" w:cs="Times New Roman"/>
          <w:sz w:val="20"/>
          <w:szCs w:val="20"/>
        </w:rPr>
        <w:t xml:space="preserve">Constitui motivo de força maior ou caso fortuito, para justificativa de atraso ou falta cometida por qualquer uma ou ambas as partes, aos termos do presente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os fatos</w:t>
      </w:r>
      <w:r w:rsidR="00BF1048" w:rsidRPr="00C76C37">
        <w:rPr>
          <w:rFonts w:ascii="Times New Roman" w:hAnsi="Times New Roman" w:cs="Times New Roman"/>
          <w:sz w:val="20"/>
          <w:szCs w:val="20"/>
        </w:rPr>
        <w:t xml:space="preserve">, </w:t>
      </w:r>
      <w:proofErr w:type="gramStart"/>
      <w:r w:rsidRPr="00C76C37">
        <w:rPr>
          <w:rFonts w:ascii="Times New Roman" w:hAnsi="Times New Roman" w:cs="Times New Roman"/>
          <w:sz w:val="20"/>
          <w:szCs w:val="20"/>
        </w:rPr>
        <w:t>cujos efeitos não seja</w:t>
      </w:r>
      <w:proofErr w:type="gramEnd"/>
      <w:r w:rsidR="00BF1048" w:rsidRPr="00C76C37">
        <w:rPr>
          <w:rFonts w:ascii="Times New Roman" w:hAnsi="Times New Roman" w:cs="Times New Roman"/>
          <w:sz w:val="20"/>
          <w:szCs w:val="20"/>
        </w:rPr>
        <w:t xml:space="preserve"> possível</w:t>
      </w:r>
      <w:r w:rsidRPr="00C76C37">
        <w:rPr>
          <w:rFonts w:ascii="Times New Roman" w:hAnsi="Times New Roman" w:cs="Times New Roman"/>
          <w:sz w:val="20"/>
          <w:szCs w:val="20"/>
        </w:rPr>
        <w:t xml:space="preserve"> evitar ou impedir, nos termos do parágrafo único do Art. 393 do Código Civil Brasileiro, desde que essas causas afetem, diretamente, as obras/serviços contratados.</w:t>
      </w:r>
    </w:p>
    <w:p w:rsidR="00644855" w:rsidRPr="00C76C37" w:rsidRDefault="00644855" w:rsidP="0025119A">
      <w:pPr>
        <w:spacing w:after="120" w:line="360" w:lineRule="auto"/>
        <w:jc w:val="both"/>
        <w:rPr>
          <w:rFonts w:ascii="Times New Roman" w:hAnsi="Times New Roman" w:cs="Times New Roman"/>
          <w:sz w:val="20"/>
          <w:szCs w:val="20"/>
        </w:rPr>
      </w:pPr>
    </w:p>
    <w:p w:rsidR="00AC69E2" w:rsidRDefault="007B0C65"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DÉCIMA </w:t>
      </w:r>
      <w:r w:rsidR="00D805A3" w:rsidRPr="00C76C37">
        <w:rPr>
          <w:rFonts w:ascii="Times New Roman" w:hAnsi="Times New Roman" w:cs="Times New Roman"/>
          <w:b/>
          <w:sz w:val="20"/>
          <w:szCs w:val="20"/>
        </w:rPr>
        <w:t>QUARTA</w:t>
      </w:r>
      <w:r w:rsidRPr="00C76C37">
        <w:rPr>
          <w:rFonts w:ascii="Times New Roman" w:hAnsi="Times New Roman" w:cs="Times New Roman"/>
          <w:b/>
          <w:sz w:val="20"/>
          <w:szCs w:val="20"/>
        </w:rPr>
        <w:t xml:space="preserve"> – DAS ALTERAÇÕES DO CONTRATO</w:t>
      </w:r>
    </w:p>
    <w:p w:rsidR="0095717A" w:rsidRPr="00C76C37" w:rsidRDefault="00ED1FDB"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sz w:val="20"/>
          <w:szCs w:val="20"/>
        </w:rPr>
        <w:t>1</w:t>
      </w:r>
      <w:r w:rsidR="00D805A3" w:rsidRPr="00C76C37">
        <w:rPr>
          <w:rFonts w:ascii="Times New Roman" w:hAnsi="Times New Roman" w:cs="Times New Roman"/>
          <w:sz w:val="20"/>
          <w:szCs w:val="20"/>
        </w:rPr>
        <w:t>4</w:t>
      </w:r>
      <w:r w:rsidRPr="00C76C37">
        <w:rPr>
          <w:rFonts w:ascii="Times New Roman" w:hAnsi="Times New Roman" w:cs="Times New Roman"/>
          <w:sz w:val="20"/>
          <w:szCs w:val="20"/>
        </w:rPr>
        <w:t>.1</w:t>
      </w:r>
      <w:r w:rsidR="00CB1961" w:rsidRPr="00C76C37">
        <w:rPr>
          <w:rFonts w:ascii="Times New Roman" w:hAnsi="Times New Roman" w:cs="Times New Roman"/>
          <w:sz w:val="20"/>
          <w:szCs w:val="20"/>
        </w:rPr>
        <w:t>.</w:t>
      </w:r>
      <w:r w:rsidRPr="00C76C37">
        <w:rPr>
          <w:rFonts w:ascii="Times New Roman" w:hAnsi="Times New Roman" w:cs="Times New Roman"/>
          <w:sz w:val="20"/>
          <w:szCs w:val="20"/>
        </w:rPr>
        <w:tab/>
        <w:t xml:space="preserve">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poderá ser alterado</w:t>
      </w:r>
      <w:r w:rsidR="0095717A" w:rsidRPr="00C76C37">
        <w:rPr>
          <w:rFonts w:ascii="Times New Roman" w:hAnsi="Times New Roman" w:cs="Times New Roman"/>
          <w:sz w:val="20"/>
          <w:szCs w:val="20"/>
        </w:rPr>
        <w:t xml:space="preserve"> quantitativamente, por acordo das partes e mediante prévia justificativa da autoridade competente, vedando-se alterações que resultem em violação ao dever de licitar. </w:t>
      </w:r>
    </w:p>
    <w:p w:rsidR="0095717A" w:rsidRPr="00C76C37" w:rsidRDefault="00ED1FDB"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color w:val="auto"/>
          <w:sz w:val="20"/>
          <w:szCs w:val="20"/>
        </w:rPr>
        <w:t>1</w:t>
      </w:r>
      <w:r w:rsidR="00D805A3" w:rsidRPr="00C76C37">
        <w:rPr>
          <w:rFonts w:ascii="Times New Roman" w:hAnsi="Times New Roman" w:cs="Times New Roman"/>
          <w:color w:val="auto"/>
          <w:sz w:val="20"/>
          <w:szCs w:val="20"/>
        </w:rPr>
        <w:t>4</w:t>
      </w:r>
      <w:r w:rsidRPr="00C76C37">
        <w:rPr>
          <w:rFonts w:ascii="Times New Roman" w:hAnsi="Times New Roman" w:cs="Times New Roman"/>
          <w:color w:val="auto"/>
          <w:sz w:val="20"/>
          <w:szCs w:val="20"/>
        </w:rPr>
        <w:t>.1.</w:t>
      </w:r>
      <w:r w:rsidR="00D805A3" w:rsidRPr="00C76C37">
        <w:rPr>
          <w:rFonts w:ascii="Times New Roman" w:hAnsi="Times New Roman" w:cs="Times New Roman"/>
          <w:color w:val="auto"/>
          <w:sz w:val="20"/>
          <w:szCs w:val="20"/>
        </w:rPr>
        <w:t xml:space="preserve">1. </w:t>
      </w:r>
      <w:r w:rsidR="0095717A" w:rsidRPr="00C76C37">
        <w:rPr>
          <w:rFonts w:ascii="Times New Roman" w:hAnsi="Times New Roman" w:cs="Times New Roman"/>
          <w:color w:val="auto"/>
          <w:sz w:val="20"/>
          <w:szCs w:val="20"/>
        </w:rPr>
        <w:t xml:space="preserve">A alteração quantitativa poderá ocorrer, nas mesmas condições contratuais, quando for necessário acréscimos ou supressões do objeto até o limite máximo de 25% (vinte e cinco por cento) do valor inicial atualizado do </w:t>
      </w:r>
      <w:r w:rsidR="00A72C87" w:rsidRPr="00C76C37">
        <w:rPr>
          <w:rFonts w:ascii="Times New Roman" w:hAnsi="Times New Roman" w:cs="Times New Roman"/>
          <w:color w:val="auto"/>
          <w:sz w:val="20"/>
          <w:szCs w:val="20"/>
        </w:rPr>
        <w:t>Contrato</w:t>
      </w:r>
      <w:r w:rsidR="006A29D2" w:rsidRPr="00C76C37">
        <w:rPr>
          <w:rFonts w:ascii="Times New Roman" w:hAnsi="Times New Roman" w:cs="Times New Roman"/>
          <w:color w:val="auto"/>
          <w:sz w:val="20"/>
          <w:szCs w:val="20"/>
        </w:rPr>
        <w:t xml:space="preserve">, observada </w:t>
      </w:r>
      <w:r w:rsidR="00D408B4" w:rsidRPr="00C76C37">
        <w:rPr>
          <w:rFonts w:ascii="Times New Roman" w:hAnsi="Times New Roman" w:cs="Times New Roman"/>
          <w:color w:val="auto"/>
          <w:sz w:val="20"/>
          <w:szCs w:val="20"/>
        </w:rPr>
        <w:t>a responsabilidade da CONTRATADA pelo valor global proposto cujo risco é unicamente seu.</w:t>
      </w:r>
    </w:p>
    <w:p w:rsidR="00177B36" w:rsidRPr="00C76C37" w:rsidRDefault="00ED1FDB"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t>1</w:t>
      </w:r>
      <w:r w:rsidR="00D805A3" w:rsidRPr="00C76C37">
        <w:rPr>
          <w:rFonts w:ascii="Times New Roman" w:hAnsi="Times New Roman" w:cs="Times New Roman"/>
          <w:bCs/>
          <w:color w:val="auto"/>
          <w:sz w:val="20"/>
          <w:szCs w:val="20"/>
        </w:rPr>
        <w:t>4</w:t>
      </w:r>
      <w:r w:rsidRPr="00C76C37">
        <w:rPr>
          <w:rFonts w:ascii="Times New Roman" w:hAnsi="Times New Roman" w:cs="Times New Roman"/>
          <w:bCs/>
          <w:color w:val="auto"/>
          <w:sz w:val="20"/>
          <w:szCs w:val="20"/>
        </w:rPr>
        <w:t>.1.</w:t>
      </w:r>
      <w:r w:rsidR="00D805A3"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ab/>
      </w:r>
      <w:r w:rsidR="00D805A3" w:rsidRPr="00C76C37">
        <w:rPr>
          <w:rFonts w:ascii="Times New Roman" w:hAnsi="Times New Roman" w:cs="Times New Roman"/>
          <w:bCs/>
          <w:color w:val="auto"/>
          <w:sz w:val="20"/>
          <w:szCs w:val="20"/>
        </w:rPr>
        <w:t xml:space="preserve">. </w:t>
      </w:r>
      <w:r w:rsidR="0095717A" w:rsidRPr="00C76C37">
        <w:rPr>
          <w:rFonts w:ascii="Times New Roman" w:hAnsi="Times New Roman" w:cs="Times New Roman"/>
          <w:color w:val="auto"/>
          <w:sz w:val="20"/>
          <w:szCs w:val="20"/>
        </w:rPr>
        <w:t xml:space="preserve">Na hipótese de alterações contratuais para fins de </w:t>
      </w:r>
      <w:r w:rsidR="00177B36" w:rsidRPr="00C76C37">
        <w:rPr>
          <w:rFonts w:ascii="Times New Roman" w:hAnsi="Times New Roman" w:cs="Times New Roman"/>
          <w:color w:val="auto"/>
          <w:sz w:val="20"/>
          <w:szCs w:val="20"/>
        </w:rPr>
        <w:t xml:space="preserve">inclusão de serviços novos </w:t>
      </w:r>
      <w:r w:rsidR="0080544B" w:rsidRPr="00C76C37">
        <w:rPr>
          <w:rFonts w:ascii="Times New Roman" w:hAnsi="Times New Roman" w:cs="Times New Roman"/>
          <w:color w:val="auto"/>
          <w:sz w:val="20"/>
          <w:szCs w:val="20"/>
        </w:rPr>
        <w:t xml:space="preserve">e necessários </w:t>
      </w:r>
      <w:r w:rsidR="00177B36" w:rsidRPr="00C76C37">
        <w:rPr>
          <w:rFonts w:ascii="Times New Roman" w:hAnsi="Times New Roman" w:cs="Times New Roman"/>
          <w:color w:val="auto"/>
          <w:sz w:val="20"/>
          <w:szCs w:val="20"/>
        </w:rPr>
        <w:t>devem observar, no mínimo, o mesmo desconto inicial do ajuste, ou seja, a mesma diferença percentual entre o valor global contratado e aquele obtido a partir dos custos unitários do sistema de referência aplicável.</w:t>
      </w:r>
    </w:p>
    <w:p w:rsidR="0095717A" w:rsidRPr="00C76C37" w:rsidRDefault="00ED1FDB"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color w:val="auto"/>
          <w:sz w:val="20"/>
          <w:szCs w:val="20"/>
        </w:rPr>
        <w:lastRenderedPageBreak/>
        <w:t>1</w:t>
      </w:r>
      <w:r w:rsidR="00CB1961" w:rsidRPr="00C76C37">
        <w:rPr>
          <w:rFonts w:ascii="Times New Roman" w:hAnsi="Times New Roman" w:cs="Times New Roman"/>
          <w:bCs/>
          <w:color w:val="auto"/>
          <w:sz w:val="20"/>
          <w:szCs w:val="20"/>
        </w:rPr>
        <w:t>4</w:t>
      </w:r>
      <w:r w:rsidRPr="00C76C37">
        <w:rPr>
          <w:rFonts w:ascii="Times New Roman" w:hAnsi="Times New Roman" w:cs="Times New Roman"/>
          <w:bCs/>
          <w:color w:val="auto"/>
          <w:sz w:val="20"/>
          <w:szCs w:val="20"/>
        </w:rPr>
        <w:t>.</w:t>
      </w:r>
      <w:r w:rsidR="002F55A7" w:rsidRPr="00C76C37">
        <w:rPr>
          <w:rFonts w:ascii="Times New Roman" w:hAnsi="Times New Roman" w:cs="Times New Roman"/>
          <w:bCs/>
          <w:color w:val="auto"/>
          <w:sz w:val="20"/>
          <w:szCs w:val="20"/>
        </w:rPr>
        <w:t>1.</w:t>
      </w:r>
      <w:r w:rsidR="00CB1961" w:rsidRPr="00C76C37">
        <w:rPr>
          <w:rFonts w:ascii="Times New Roman" w:hAnsi="Times New Roman" w:cs="Times New Roman"/>
          <w:bCs/>
          <w:color w:val="auto"/>
          <w:sz w:val="20"/>
          <w:szCs w:val="20"/>
        </w:rPr>
        <w:t xml:space="preserve">3. </w:t>
      </w:r>
      <w:r w:rsidR="0095717A" w:rsidRPr="00C76C37">
        <w:rPr>
          <w:rFonts w:ascii="Times New Roman" w:hAnsi="Times New Roman" w:cs="Times New Roman"/>
          <w:color w:val="auto"/>
          <w:sz w:val="20"/>
          <w:szCs w:val="20"/>
        </w:rPr>
        <w:t xml:space="preserve">Nenhum acréscimo ou supressão poderá exceder os limites estabelecidos no </w:t>
      </w:r>
      <w:r w:rsidRPr="00C76C37">
        <w:rPr>
          <w:rFonts w:ascii="Times New Roman" w:hAnsi="Times New Roman" w:cs="Times New Roman"/>
          <w:color w:val="auto"/>
          <w:sz w:val="20"/>
          <w:szCs w:val="20"/>
        </w:rPr>
        <w:t>item 1</w:t>
      </w:r>
      <w:r w:rsidR="00CB1961" w:rsidRPr="00C76C37">
        <w:rPr>
          <w:rFonts w:ascii="Times New Roman" w:hAnsi="Times New Roman" w:cs="Times New Roman"/>
          <w:color w:val="auto"/>
          <w:sz w:val="20"/>
          <w:szCs w:val="20"/>
        </w:rPr>
        <w:t>4.1.1</w:t>
      </w:r>
      <w:r w:rsidR="0095717A" w:rsidRPr="00C76C37">
        <w:rPr>
          <w:rFonts w:ascii="Times New Roman" w:hAnsi="Times New Roman" w:cs="Times New Roman"/>
          <w:color w:val="auto"/>
          <w:sz w:val="20"/>
          <w:szCs w:val="20"/>
        </w:rPr>
        <w:t xml:space="preserve">, salvo as supressões resultantes de acordos celebrados entre os contratantes. </w:t>
      </w:r>
    </w:p>
    <w:p w:rsidR="00921AC1" w:rsidRPr="00C76C37" w:rsidRDefault="00921AC1" w:rsidP="0025119A">
      <w:pPr>
        <w:pStyle w:val="Default"/>
        <w:spacing w:after="120" w:line="360" w:lineRule="auto"/>
        <w:jc w:val="both"/>
        <w:rPr>
          <w:rFonts w:ascii="Times New Roman" w:hAnsi="Times New Roman" w:cs="Times New Roman"/>
          <w:b/>
          <w:bCs/>
          <w:color w:val="auto"/>
          <w:sz w:val="20"/>
          <w:szCs w:val="20"/>
        </w:rPr>
      </w:pPr>
      <w:r w:rsidRPr="00C76C37">
        <w:rPr>
          <w:rFonts w:ascii="Times New Roman" w:hAnsi="Times New Roman" w:cs="Times New Roman"/>
          <w:bCs/>
          <w:color w:val="auto"/>
          <w:sz w:val="20"/>
          <w:szCs w:val="20"/>
        </w:rPr>
        <w:t>1</w:t>
      </w:r>
      <w:r w:rsidR="00CB1961" w:rsidRPr="00C76C37">
        <w:rPr>
          <w:rFonts w:ascii="Times New Roman" w:hAnsi="Times New Roman" w:cs="Times New Roman"/>
          <w:bCs/>
          <w:color w:val="auto"/>
          <w:sz w:val="20"/>
          <w:szCs w:val="20"/>
        </w:rPr>
        <w:t>4</w:t>
      </w:r>
      <w:r w:rsidRPr="00C76C37">
        <w:rPr>
          <w:rFonts w:ascii="Times New Roman" w:hAnsi="Times New Roman" w:cs="Times New Roman"/>
          <w:bCs/>
          <w:color w:val="auto"/>
          <w:sz w:val="20"/>
          <w:szCs w:val="20"/>
        </w:rPr>
        <w:t>.</w:t>
      </w:r>
      <w:r w:rsidR="00CB1961" w:rsidRPr="00C76C37">
        <w:rPr>
          <w:rFonts w:ascii="Times New Roman" w:hAnsi="Times New Roman" w:cs="Times New Roman"/>
          <w:bCs/>
          <w:color w:val="auto"/>
          <w:sz w:val="20"/>
          <w:szCs w:val="20"/>
        </w:rPr>
        <w:t>2.</w:t>
      </w:r>
      <w:r w:rsidRPr="00C76C37">
        <w:rPr>
          <w:rFonts w:ascii="Times New Roman" w:hAnsi="Times New Roman" w:cs="Times New Roman"/>
          <w:bCs/>
          <w:color w:val="auto"/>
          <w:sz w:val="20"/>
          <w:szCs w:val="20"/>
        </w:rPr>
        <w:tab/>
      </w:r>
      <w:r w:rsidR="0095717A" w:rsidRPr="00C76C37">
        <w:rPr>
          <w:rFonts w:ascii="Times New Roman" w:hAnsi="Times New Roman" w:cs="Times New Roman"/>
          <w:color w:val="auto"/>
          <w:sz w:val="20"/>
          <w:szCs w:val="20"/>
        </w:rPr>
        <w:t xml:space="preserve">O </w:t>
      </w:r>
      <w:r w:rsidR="00A72C87" w:rsidRPr="00C76C37">
        <w:rPr>
          <w:rFonts w:ascii="Times New Roman" w:hAnsi="Times New Roman" w:cs="Times New Roman"/>
          <w:color w:val="auto"/>
          <w:sz w:val="20"/>
          <w:szCs w:val="20"/>
        </w:rPr>
        <w:t>Contrato</w:t>
      </w:r>
      <w:r w:rsidR="0095717A" w:rsidRPr="00C76C37">
        <w:rPr>
          <w:rFonts w:ascii="Times New Roman" w:hAnsi="Times New Roman" w:cs="Times New Roman"/>
          <w:color w:val="auto"/>
          <w:sz w:val="20"/>
          <w:szCs w:val="20"/>
        </w:rPr>
        <w:t xml:space="preserve"> poderá ser alterado para restabelecer a relação que as partes pactuaram inicialmente entre os encargos da </w:t>
      </w:r>
      <w:r w:rsidR="00393F7C" w:rsidRPr="00C76C37">
        <w:rPr>
          <w:rFonts w:ascii="Times New Roman" w:hAnsi="Times New Roman" w:cs="Times New Roman"/>
          <w:color w:val="auto"/>
          <w:sz w:val="20"/>
          <w:szCs w:val="20"/>
        </w:rPr>
        <w:t>CONTRATADA</w:t>
      </w:r>
      <w:r w:rsidR="0095717A" w:rsidRPr="00C76C37">
        <w:rPr>
          <w:rFonts w:ascii="Times New Roman" w:hAnsi="Times New Roman" w:cs="Times New Roman"/>
          <w:color w:val="auto"/>
          <w:sz w:val="20"/>
          <w:szCs w:val="20"/>
        </w:rPr>
        <w:t xml:space="preserve"> e a retribuição para a justa remuneração da obra, serviço ou fornecimento, objetivando a manutenção do equilíbrio econômico-financeiro inicial do ajuste, na hipótese de sobrevirem fatos imprevisíveis ou previsíveis, porém, de consequências incalculáveis, retardadoras ou impeditivas da sua, ou ainda, na hipótese de força maior, caso fortuito ou fato do príncipe, configurando álea econômica extraordinária e extracontratual. </w:t>
      </w:r>
    </w:p>
    <w:p w:rsidR="0095717A" w:rsidRPr="00C76C37" w:rsidRDefault="00CB1961"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bCs/>
          <w:sz w:val="20"/>
          <w:szCs w:val="20"/>
        </w:rPr>
        <w:t>14</w:t>
      </w:r>
      <w:r w:rsidR="002F55A7" w:rsidRPr="00C76C37">
        <w:rPr>
          <w:rFonts w:ascii="Times New Roman" w:hAnsi="Times New Roman" w:cs="Times New Roman"/>
          <w:bCs/>
          <w:sz w:val="20"/>
          <w:szCs w:val="20"/>
        </w:rPr>
        <w:t>.</w:t>
      </w:r>
      <w:r w:rsidRPr="00C76C37">
        <w:rPr>
          <w:rFonts w:ascii="Times New Roman" w:hAnsi="Times New Roman" w:cs="Times New Roman"/>
          <w:bCs/>
          <w:sz w:val="20"/>
          <w:szCs w:val="20"/>
        </w:rPr>
        <w:t>3.</w:t>
      </w:r>
      <w:r w:rsidR="002F55A7" w:rsidRPr="00C76C37">
        <w:rPr>
          <w:rFonts w:ascii="Times New Roman" w:hAnsi="Times New Roman" w:cs="Times New Roman"/>
          <w:bCs/>
          <w:sz w:val="20"/>
          <w:szCs w:val="20"/>
        </w:rPr>
        <w:tab/>
      </w:r>
      <w:r w:rsidR="0095717A" w:rsidRPr="00C76C37">
        <w:rPr>
          <w:rFonts w:ascii="Times New Roman" w:hAnsi="Times New Roman" w:cs="Times New Roman"/>
          <w:sz w:val="20"/>
          <w:szCs w:val="20"/>
        </w:rPr>
        <w:t xml:space="preserve">Ressalvados os tributos sobre a renda ou lucro, quaisquer outros tributos ou encargos legais criados, alterados ou extintos, bem como a superveniência de disposições legais, quando ocorridas após a data da apresentação da proposta, de comprovada repercussão nos preços contratados, implicarão no reequilíbrio deste para mais ou para menos, conforme o caso. </w:t>
      </w:r>
    </w:p>
    <w:p w:rsidR="009E1650" w:rsidRPr="00C76C37" w:rsidRDefault="009E1650"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135EAA" w:rsidRPr="00C76C37">
        <w:rPr>
          <w:rFonts w:ascii="Times New Roman" w:hAnsi="Times New Roman" w:cs="Times New Roman"/>
          <w:sz w:val="20"/>
          <w:szCs w:val="20"/>
        </w:rPr>
        <w:t>4</w:t>
      </w:r>
      <w:r w:rsidRPr="00C76C37">
        <w:rPr>
          <w:rFonts w:ascii="Times New Roman" w:hAnsi="Times New Roman" w:cs="Times New Roman"/>
          <w:sz w:val="20"/>
          <w:szCs w:val="20"/>
        </w:rPr>
        <w:t>.</w:t>
      </w:r>
      <w:r w:rsidR="00135EAA" w:rsidRPr="00C76C37">
        <w:rPr>
          <w:rFonts w:ascii="Times New Roman" w:hAnsi="Times New Roman" w:cs="Times New Roman"/>
          <w:sz w:val="20"/>
          <w:szCs w:val="20"/>
        </w:rPr>
        <w:t>4</w:t>
      </w:r>
      <w:r w:rsidRPr="00C76C37">
        <w:rPr>
          <w:rFonts w:ascii="Times New Roman" w:hAnsi="Times New Roman" w:cs="Times New Roman"/>
          <w:sz w:val="20"/>
          <w:szCs w:val="20"/>
        </w:rPr>
        <w:tab/>
        <w:t>Observados os itens 1</w:t>
      </w:r>
      <w:r w:rsidR="00135EAA" w:rsidRPr="00C76C37">
        <w:rPr>
          <w:rFonts w:ascii="Times New Roman" w:hAnsi="Times New Roman" w:cs="Times New Roman"/>
          <w:sz w:val="20"/>
          <w:szCs w:val="20"/>
        </w:rPr>
        <w:t>4</w:t>
      </w:r>
      <w:r w:rsidRPr="00C76C37">
        <w:rPr>
          <w:rFonts w:ascii="Times New Roman" w:hAnsi="Times New Roman" w:cs="Times New Roman"/>
          <w:sz w:val="20"/>
          <w:szCs w:val="20"/>
        </w:rPr>
        <w:t>.</w:t>
      </w:r>
      <w:r w:rsidR="00135EAA" w:rsidRPr="00C76C37">
        <w:rPr>
          <w:rFonts w:ascii="Times New Roman" w:hAnsi="Times New Roman" w:cs="Times New Roman"/>
          <w:sz w:val="20"/>
          <w:szCs w:val="20"/>
        </w:rPr>
        <w:t>2 e 14</w:t>
      </w:r>
      <w:r w:rsidRPr="00C76C37">
        <w:rPr>
          <w:rFonts w:ascii="Times New Roman" w:hAnsi="Times New Roman" w:cs="Times New Roman"/>
          <w:sz w:val="20"/>
          <w:szCs w:val="20"/>
        </w:rPr>
        <w:t>.</w:t>
      </w:r>
      <w:r w:rsidR="00135EAA" w:rsidRPr="00C76C37">
        <w:rPr>
          <w:rFonts w:ascii="Times New Roman" w:hAnsi="Times New Roman" w:cs="Times New Roman"/>
          <w:sz w:val="20"/>
          <w:szCs w:val="20"/>
        </w:rPr>
        <w:t>3</w:t>
      </w:r>
      <w:r w:rsidRPr="00C76C37">
        <w:rPr>
          <w:rFonts w:ascii="Times New Roman" w:hAnsi="Times New Roman" w:cs="Times New Roman"/>
          <w:sz w:val="20"/>
          <w:szCs w:val="20"/>
        </w:rPr>
        <w:t xml:space="preserve"> anteriores, a revisão ou reequilíbrio econômico-financeiro em sentido estrito é decorrência da teoria da imprevisão, tendo lugar quando a interferência causadora do desequilíbrio econômico-financeiro, consistir em um fato imprevisível ou previsível de consequências incalculáveis, anormal e extraordinário.</w:t>
      </w:r>
    </w:p>
    <w:p w:rsidR="009E1650" w:rsidRPr="00C76C37" w:rsidRDefault="00135EAA"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14</w:t>
      </w:r>
      <w:r w:rsidR="009E1650" w:rsidRPr="00C76C37">
        <w:rPr>
          <w:rFonts w:ascii="Times New Roman" w:hAnsi="Times New Roman" w:cs="Times New Roman"/>
          <w:sz w:val="20"/>
          <w:szCs w:val="20"/>
        </w:rPr>
        <w:t>.</w:t>
      </w:r>
      <w:r w:rsidRPr="00C76C37">
        <w:rPr>
          <w:rFonts w:ascii="Times New Roman" w:hAnsi="Times New Roman" w:cs="Times New Roman"/>
          <w:sz w:val="20"/>
          <w:szCs w:val="20"/>
        </w:rPr>
        <w:t>4</w:t>
      </w:r>
      <w:r w:rsidR="009E1650" w:rsidRPr="00C76C37">
        <w:rPr>
          <w:rFonts w:ascii="Times New Roman" w:hAnsi="Times New Roman" w:cs="Times New Roman"/>
          <w:sz w:val="20"/>
          <w:szCs w:val="20"/>
        </w:rPr>
        <w:t>.1</w:t>
      </w:r>
      <w:r w:rsidRPr="00C76C37">
        <w:rPr>
          <w:rFonts w:ascii="Times New Roman" w:hAnsi="Times New Roman" w:cs="Times New Roman"/>
          <w:sz w:val="20"/>
          <w:szCs w:val="20"/>
        </w:rPr>
        <w:t xml:space="preserve">. </w:t>
      </w:r>
      <w:r w:rsidR="009E1650" w:rsidRPr="00C76C37">
        <w:rPr>
          <w:rFonts w:ascii="Times New Roman" w:hAnsi="Times New Roman" w:cs="Times New Roman"/>
          <w:sz w:val="20"/>
          <w:szCs w:val="20"/>
        </w:rPr>
        <w:t>A revisão ou reequilíbrio econômico-financeiro em sentido estrito pode ser concedido a qualquer tempo, independentemente de previsão contratual, desde que verificadas os seguintes requisitos:</w:t>
      </w:r>
    </w:p>
    <w:p w:rsidR="009E1650" w:rsidRPr="00C76C37" w:rsidRDefault="009E1650"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 - o evento seja futuro e incerto;</w:t>
      </w:r>
    </w:p>
    <w:p w:rsidR="009E1650" w:rsidRPr="00C76C37" w:rsidRDefault="009E1650"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II - o evento ocorra após a apresentação da proposta;</w:t>
      </w:r>
    </w:p>
    <w:p w:rsidR="009E1650" w:rsidRPr="00C76C37" w:rsidRDefault="009E1650"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III - o evento não ocorra por culpa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w:t>
      </w:r>
    </w:p>
    <w:p w:rsidR="009E1650" w:rsidRPr="00C76C37" w:rsidRDefault="009E1650"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IV - a possibilidade da revisão contratual seja aventada pela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ou pela CAGEPA;</w:t>
      </w:r>
    </w:p>
    <w:p w:rsidR="009E1650" w:rsidRPr="00C76C37" w:rsidRDefault="009E1650"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V - a modificação seja substancial nas condições </w:t>
      </w:r>
      <w:r w:rsidR="000A75A5" w:rsidRPr="00C76C37">
        <w:rPr>
          <w:rFonts w:ascii="Times New Roman" w:hAnsi="Times New Roman" w:cs="Times New Roman"/>
          <w:sz w:val="20"/>
          <w:szCs w:val="20"/>
        </w:rPr>
        <w:t>Contratadas</w:t>
      </w:r>
      <w:r w:rsidRPr="00C76C37">
        <w:rPr>
          <w:rFonts w:ascii="Times New Roman" w:hAnsi="Times New Roman" w:cs="Times New Roman"/>
          <w:sz w:val="20"/>
          <w:szCs w:val="20"/>
        </w:rPr>
        <w:t xml:space="preserve">, de forma que seja caracterizada alteração desproporcional entre os encargos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e a retribuição da CAGEPA;</w:t>
      </w:r>
    </w:p>
    <w:p w:rsidR="009E1650" w:rsidRPr="00C76C37" w:rsidRDefault="009E1650"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VI - haja nexo causal entre a alteração dos custos com o evento ocorrido e a necessidade de recomposição da remuneração correspondente em função da majoração ou minoração dos encargos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w:t>
      </w:r>
    </w:p>
    <w:p w:rsidR="009E1650" w:rsidRPr="00C76C37" w:rsidRDefault="009E1650" w:rsidP="0025119A">
      <w:pPr>
        <w:pStyle w:val="SemEspaamento"/>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VII - seja demonstrado nos autos a quebra de equilíbrio econômico-financeiro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por meio de apresentação de planilha de custos e documentação comprobatório correlata que demonstre que a contratação </w:t>
      </w:r>
      <w:proofErr w:type="gramStart"/>
      <w:r w:rsidRPr="00C76C37">
        <w:rPr>
          <w:rFonts w:ascii="Times New Roman" w:hAnsi="Times New Roman" w:cs="Times New Roman"/>
          <w:sz w:val="20"/>
          <w:szCs w:val="20"/>
        </w:rPr>
        <w:t>tornou-se</w:t>
      </w:r>
      <w:proofErr w:type="gramEnd"/>
      <w:r w:rsidRPr="00C76C37">
        <w:rPr>
          <w:rFonts w:ascii="Times New Roman" w:hAnsi="Times New Roman" w:cs="Times New Roman"/>
          <w:sz w:val="20"/>
          <w:szCs w:val="20"/>
        </w:rPr>
        <w:t xml:space="preserve"> inviável nas condições inicialmente pactuadas.</w:t>
      </w:r>
    </w:p>
    <w:p w:rsidR="0095717A" w:rsidRPr="00C76C37" w:rsidRDefault="002F55A7"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sz w:val="20"/>
          <w:szCs w:val="20"/>
        </w:rPr>
        <w:t>1</w:t>
      </w:r>
      <w:r w:rsidR="008B7D51" w:rsidRPr="00C76C37">
        <w:rPr>
          <w:rFonts w:ascii="Times New Roman" w:hAnsi="Times New Roman" w:cs="Times New Roman"/>
          <w:bCs/>
          <w:sz w:val="20"/>
          <w:szCs w:val="20"/>
        </w:rPr>
        <w:t>4</w:t>
      </w:r>
      <w:r w:rsidRPr="00C76C37">
        <w:rPr>
          <w:rFonts w:ascii="Times New Roman" w:hAnsi="Times New Roman" w:cs="Times New Roman"/>
          <w:bCs/>
          <w:sz w:val="20"/>
          <w:szCs w:val="20"/>
        </w:rPr>
        <w:t>.</w:t>
      </w:r>
      <w:r w:rsidR="008B7D51" w:rsidRPr="00C76C37">
        <w:rPr>
          <w:rFonts w:ascii="Times New Roman" w:hAnsi="Times New Roman" w:cs="Times New Roman"/>
          <w:bCs/>
          <w:sz w:val="20"/>
          <w:szCs w:val="20"/>
        </w:rPr>
        <w:t>5.</w:t>
      </w:r>
      <w:r w:rsidRPr="00C76C37">
        <w:rPr>
          <w:rFonts w:ascii="Times New Roman" w:hAnsi="Times New Roman" w:cs="Times New Roman"/>
          <w:bCs/>
          <w:sz w:val="20"/>
          <w:szCs w:val="20"/>
        </w:rPr>
        <w:tab/>
      </w:r>
      <w:r w:rsidR="0095717A" w:rsidRPr="00C76C37">
        <w:rPr>
          <w:rFonts w:ascii="Times New Roman" w:hAnsi="Times New Roman" w:cs="Times New Roman"/>
          <w:color w:val="auto"/>
          <w:sz w:val="20"/>
          <w:szCs w:val="20"/>
        </w:rPr>
        <w:t>A garantia de execução contratual</w:t>
      </w:r>
      <w:r w:rsidR="008B7D51" w:rsidRPr="00C76C37">
        <w:rPr>
          <w:rFonts w:ascii="Times New Roman" w:hAnsi="Times New Roman" w:cs="Times New Roman"/>
          <w:color w:val="auto"/>
          <w:sz w:val="20"/>
          <w:szCs w:val="20"/>
        </w:rPr>
        <w:t>, quando houver,</w:t>
      </w:r>
      <w:r w:rsidR="0095717A" w:rsidRPr="00C76C37">
        <w:rPr>
          <w:rFonts w:ascii="Times New Roman" w:hAnsi="Times New Roman" w:cs="Times New Roman"/>
          <w:color w:val="auto"/>
          <w:sz w:val="20"/>
          <w:szCs w:val="20"/>
        </w:rPr>
        <w:t xml:space="preserve"> poderá ser alterada quando conveniente a sua substituição a pedido da </w:t>
      </w:r>
      <w:r w:rsidR="00393F7C" w:rsidRPr="00C76C37">
        <w:rPr>
          <w:rFonts w:ascii="Times New Roman" w:hAnsi="Times New Roman" w:cs="Times New Roman"/>
          <w:color w:val="auto"/>
          <w:sz w:val="20"/>
          <w:szCs w:val="20"/>
        </w:rPr>
        <w:t>CONTRATADA</w:t>
      </w:r>
      <w:r w:rsidR="0095717A" w:rsidRPr="00C76C37">
        <w:rPr>
          <w:rFonts w:ascii="Times New Roman" w:hAnsi="Times New Roman" w:cs="Times New Roman"/>
          <w:color w:val="auto"/>
          <w:sz w:val="20"/>
          <w:szCs w:val="20"/>
        </w:rPr>
        <w:t xml:space="preserve"> e desde que aceita pela CAGEPA. </w:t>
      </w:r>
    </w:p>
    <w:p w:rsidR="0095717A" w:rsidRPr="00C76C37" w:rsidRDefault="008B7D51"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sz w:val="20"/>
          <w:szCs w:val="20"/>
        </w:rPr>
        <w:t>14</w:t>
      </w:r>
      <w:r w:rsidR="002F55A7" w:rsidRPr="00C76C37">
        <w:rPr>
          <w:rFonts w:ascii="Times New Roman" w:hAnsi="Times New Roman" w:cs="Times New Roman"/>
          <w:bCs/>
          <w:sz w:val="20"/>
          <w:szCs w:val="20"/>
        </w:rPr>
        <w:t>.</w:t>
      </w:r>
      <w:r w:rsidRPr="00C76C37">
        <w:rPr>
          <w:rFonts w:ascii="Times New Roman" w:hAnsi="Times New Roman" w:cs="Times New Roman"/>
          <w:bCs/>
          <w:sz w:val="20"/>
          <w:szCs w:val="20"/>
        </w:rPr>
        <w:t>6.</w:t>
      </w:r>
      <w:r w:rsidR="002F55A7" w:rsidRPr="00C76C37">
        <w:rPr>
          <w:rFonts w:ascii="Times New Roman" w:hAnsi="Times New Roman" w:cs="Times New Roman"/>
          <w:bCs/>
          <w:sz w:val="20"/>
          <w:szCs w:val="20"/>
        </w:rPr>
        <w:tab/>
      </w:r>
      <w:r w:rsidR="0095717A" w:rsidRPr="00C76C37">
        <w:rPr>
          <w:rFonts w:ascii="Times New Roman" w:hAnsi="Times New Roman" w:cs="Times New Roman"/>
          <w:color w:val="auto"/>
          <w:sz w:val="20"/>
          <w:szCs w:val="20"/>
        </w:rPr>
        <w:t xml:space="preserve">A forma de pagamento poderá ser alterada por imposição de circunstâncias supervenientes, mantido o valor inicial atualizado, vedada a antecipação do pagamento com relação ao cronograma financeiro fixado sem a correspondente contraprestação de fornecimento de bens ou execução </w:t>
      </w:r>
      <w:r w:rsidRPr="00C76C37">
        <w:rPr>
          <w:rFonts w:ascii="Times New Roman" w:hAnsi="Times New Roman" w:cs="Times New Roman"/>
          <w:color w:val="auto"/>
          <w:sz w:val="20"/>
          <w:szCs w:val="20"/>
        </w:rPr>
        <w:t>dos</w:t>
      </w:r>
      <w:r w:rsidR="0095717A" w:rsidRPr="00C76C37">
        <w:rPr>
          <w:rFonts w:ascii="Times New Roman" w:hAnsi="Times New Roman" w:cs="Times New Roman"/>
          <w:color w:val="auto"/>
          <w:sz w:val="20"/>
          <w:szCs w:val="20"/>
        </w:rPr>
        <w:t xml:space="preserve"> serviços. </w:t>
      </w:r>
    </w:p>
    <w:p w:rsidR="0095717A" w:rsidRPr="00C76C37" w:rsidRDefault="002F55A7"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bCs/>
          <w:sz w:val="20"/>
          <w:szCs w:val="20"/>
        </w:rPr>
        <w:lastRenderedPageBreak/>
        <w:t>1</w:t>
      </w:r>
      <w:r w:rsidR="008B7D51" w:rsidRPr="00C76C37">
        <w:rPr>
          <w:rFonts w:ascii="Times New Roman" w:hAnsi="Times New Roman" w:cs="Times New Roman"/>
          <w:bCs/>
          <w:sz w:val="20"/>
          <w:szCs w:val="20"/>
        </w:rPr>
        <w:t>4</w:t>
      </w:r>
      <w:r w:rsidRPr="00C76C37">
        <w:rPr>
          <w:rFonts w:ascii="Times New Roman" w:hAnsi="Times New Roman" w:cs="Times New Roman"/>
          <w:bCs/>
          <w:sz w:val="20"/>
          <w:szCs w:val="20"/>
        </w:rPr>
        <w:t>.</w:t>
      </w:r>
      <w:r w:rsidR="008B7D51" w:rsidRPr="00C76C37">
        <w:rPr>
          <w:rFonts w:ascii="Times New Roman" w:hAnsi="Times New Roman" w:cs="Times New Roman"/>
          <w:bCs/>
          <w:sz w:val="20"/>
          <w:szCs w:val="20"/>
        </w:rPr>
        <w:t>7.</w:t>
      </w:r>
      <w:r w:rsidRPr="00C76C37">
        <w:rPr>
          <w:rFonts w:ascii="Times New Roman" w:hAnsi="Times New Roman" w:cs="Times New Roman"/>
          <w:bCs/>
          <w:sz w:val="20"/>
          <w:szCs w:val="20"/>
        </w:rPr>
        <w:tab/>
      </w:r>
      <w:r w:rsidR="0095717A" w:rsidRPr="00C76C37">
        <w:rPr>
          <w:rFonts w:ascii="Times New Roman" w:hAnsi="Times New Roman" w:cs="Times New Roman"/>
          <w:color w:val="auto"/>
          <w:sz w:val="20"/>
          <w:szCs w:val="20"/>
        </w:rPr>
        <w:t xml:space="preserve">Na hipótese de supressão de serviços, se </w:t>
      </w:r>
      <w:r w:rsidRPr="00C76C37">
        <w:rPr>
          <w:rFonts w:ascii="Times New Roman" w:hAnsi="Times New Roman" w:cs="Times New Roman"/>
          <w:color w:val="auto"/>
          <w:sz w:val="20"/>
          <w:szCs w:val="20"/>
        </w:rPr>
        <w:t>a</w:t>
      </w:r>
      <w:r w:rsidR="002920C9">
        <w:rPr>
          <w:rFonts w:ascii="Times New Roman" w:hAnsi="Times New Roman" w:cs="Times New Roman"/>
          <w:color w:val="auto"/>
          <w:sz w:val="20"/>
          <w:szCs w:val="20"/>
        </w:rPr>
        <w:t xml:space="preserve"> </w:t>
      </w:r>
      <w:r w:rsidR="00393F7C" w:rsidRPr="00C76C37">
        <w:rPr>
          <w:rFonts w:ascii="Times New Roman" w:hAnsi="Times New Roman" w:cs="Times New Roman"/>
          <w:color w:val="auto"/>
          <w:sz w:val="20"/>
          <w:szCs w:val="20"/>
        </w:rPr>
        <w:t>CONTRATADA</w:t>
      </w:r>
      <w:r w:rsidR="002920C9">
        <w:rPr>
          <w:rFonts w:ascii="Times New Roman" w:hAnsi="Times New Roman" w:cs="Times New Roman"/>
          <w:color w:val="auto"/>
          <w:sz w:val="20"/>
          <w:szCs w:val="20"/>
        </w:rPr>
        <w:t xml:space="preserve"> </w:t>
      </w:r>
      <w:r w:rsidR="0095717A" w:rsidRPr="00C76C37">
        <w:rPr>
          <w:rFonts w:ascii="Times New Roman" w:hAnsi="Times New Roman" w:cs="Times New Roman"/>
          <w:color w:val="auto"/>
          <w:sz w:val="20"/>
          <w:szCs w:val="20"/>
        </w:rPr>
        <w:t xml:space="preserve">á houver adquirido os materiais e posto no local da execução, estes devem ser ressarcidos pela CAGEPA pelos custos de aquisição regularmente comprovados. </w:t>
      </w:r>
    </w:p>
    <w:p w:rsidR="00DB06BD" w:rsidRPr="00C76C37" w:rsidRDefault="00E21D7B" w:rsidP="0025119A">
      <w:pPr>
        <w:pStyle w:val="Default"/>
        <w:spacing w:after="120" w:line="360" w:lineRule="auto"/>
        <w:jc w:val="both"/>
        <w:rPr>
          <w:rFonts w:ascii="Times New Roman" w:hAnsi="Times New Roman" w:cs="Times New Roman"/>
          <w:color w:val="auto"/>
          <w:sz w:val="20"/>
          <w:szCs w:val="20"/>
        </w:rPr>
      </w:pPr>
      <w:r w:rsidRPr="00C76C37">
        <w:rPr>
          <w:rFonts w:ascii="Times New Roman" w:hAnsi="Times New Roman" w:cs="Times New Roman"/>
          <w:sz w:val="20"/>
          <w:szCs w:val="20"/>
        </w:rPr>
        <w:t>1</w:t>
      </w:r>
      <w:r w:rsidR="00AF18E2" w:rsidRPr="00C76C37">
        <w:rPr>
          <w:rFonts w:ascii="Times New Roman" w:hAnsi="Times New Roman" w:cs="Times New Roman"/>
          <w:sz w:val="20"/>
          <w:szCs w:val="20"/>
        </w:rPr>
        <w:t>4</w:t>
      </w:r>
      <w:r w:rsidRPr="00C76C37">
        <w:rPr>
          <w:rFonts w:ascii="Times New Roman" w:hAnsi="Times New Roman" w:cs="Times New Roman"/>
          <w:sz w:val="20"/>
          <w:szCs w:val="20"/>
        </w:rPr>
        <w:t>.</w:t>
      </w:r>
      <w:r w:rsidR="00AF18E2" w:rsidRPr="00C76C37">
        <w:rPr>
          <w:rFonts w:ascii="Times New Roman" w:hAnsi="Times New Roman" w:cs="Times New Roman"/>
          <w:sz w:val="20"/>
          <w:szCs w:val="20"/>
        </w:rPr>
        <w:t>8.</w:t>
      </w:r>
      <w:r w:rsidR="001A71DB">
        <w:rPr>
          <w:rFonts w:ascii="Times New Roman" w:hAnsi="Times New Roman" w:cs="Times New Roman"/>
          <w:sz w:val="20"/>
          <w:szCs w:val="20"/>
        </w:rPr>
        <w:t xml:space="preserve">       </w:t>
      </w:r>
      <w:r w:rsidR="00DB06BD" w:rsidRPr="00C76C37">
        <w:rPr>
          <w:rFonts w:ascii="Times New Roman" w:hAnsi="Times New Roman" w:cs="Times New Roman"/>
          <w:sz w:val="20"/>
          <w:szCs w:val="20"/>
        </w:rPr>
        <w:t xml:space="preserve">Nas hipóteses do atraso no </w:t>
      </w:r>
      <w:r w:rsidR="00AF18E2" w:rsidRPr="00C76C37">
        <w:rPr>
          <w:rFonts w:ascii="Times New Roman" w:hAnsi="Times New Roman" w:cs="Times New Roman"/>
          <w:sz w:val="20"/>
          <w:szCs w:val="20"/>
        </w:rPr>
        <w:t>dos serviços</w:t>
      </w:r>
      <w:r w:rsidR="00DB06BD" w:rsidRPr="00C76C37">
        <w:rPr>
          <w:rFonts w:ascii="Times New Roman" w:hAnsi="Times New Roman" w:cs="Times New Roman"/>
          <w:sz w:val="20"/>
          <w:szCs w:val="20"/>
        </w:rPr>
        <w:t xml:space="preserve"> decorrer de culpa da CONTRATADA, os prazos de início de execução</w:t>
      </w:r>
      <w:r w:rsidR="00AF18E2" w:rsidRPr="00C76C37">
        <w:rPr>
          <w:rFonts w:ascii="Times New Roman" w:hAnsi="Times New Roman" w:cs="Times New Roman"/>
          <w:sz w:val="20"/>
          <w:szCs w:val="20"/>
        </w:rPr>
        <w:t xml:space="preserve"> dos serviços</w:t>
      </w:r>
      <w:r w:rsidR="00DB06BD" w:rsidRPr="00C76C37">
        <w:rPr>
          <w:rFonts w:ascii="Times New Roman" w:hAnsi="Times New Roman" w:cs="Times New Roman"/>
          <w:sz w:val="20"/>
          <w:szCs w:val="20"/>
        </w:rPr>
        <w:t xml:space="preserve"> e de vigência contratual serão prorrogados, a critério da CAGEPA, aplicando-se à contratada, neste caso, as sanções previstas no edital e no Contrato, e sem operar qualquer recomposição de preços, inclusive reajustes.</w:t>
      </w:r>
    </w:p>
    <w:p w:rsidR="0095717A" w:rsidRPr="00C76C37" w:rsidRDefault="002F55A7"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bCs/>
          <w:sz w:val="20"/>
          <w:szCs w:val="20"/>
        </w:rPr>
        <w:t>1</w:t>
      </w:r>
      <w:r w:rsidR="00AF18E2" w:rsidRPr="00C76C37">
        <w:rPr>
          <w:rFonts w:ascii="Times New Roman" w:hAnsi="Times New Roman" w:cs="Times New Roman"/>
          <w:bCs/>
          <w:sz w:val="20"/>
          <w:szCs w:val="20"/>
        </w:rPr>
        <w:t>4</w:t>
      </w:r>
      <w:r w:rsidRPr="00C76C37">
        <w:rPr>
          <w:rFonts w:ascii="Times New Roman" w:hAnsi="Times New Roman" w:cs="Times New Roman"/>
          <w:bCs/>
          <w:sz w:val="20"/>
          <w:szCs w:val="20"/>
        </w:rPr>
        <w:t>.</w:t>
      </w:r>
      <w:r w:rsidR="00AF18E2" w:rsidRPr="00C76C37">
        <w:rPr>
          <w:rFonts w:ascii="Times New Roman" w:hAnsi="Times New Roman" w:cs="Times New Roman"/>
          <w:bCs/>
          <w:sz w:val="20"/>
          <w:szCs w:val="20"/>
        </w:rPr>
        <w:t>9.</w:t>
      </w:r>
      <w:r w:rsidR="001A71DB">
        <w:rPr>
          <w:rFonts w:ascii="Times New Roman" w:hAnsi="Times New Roman" w:cs="Times New Roman"/>
          <w:bCs/>
          <w:sz w:val="20"/>
          <w:szCs w:val="20"/>
        </w:rPr>
        <w:t xml:space="preserve">      </w:t>
      </w:r>
      <w:r w:rsidR="0095717A" w:rsidRPr="00C76C37">
        <w:rPr>
          <w:rFonts w:ascii="Times New Roman" w:hAnsi="Times New Roman" w:cs="Times New Roman"/>
          <w:sz w:val="20"/>
          <w:szCs w:val="20"/>
        </w:rPr>
        <w:t xml:space="preserve">As alterações de que trata </w:t>
      </w:r>
      <w:r w:rsidRPr="00C76C37">
        <w:rPr>
          <w:rFonts w:ascii="Times New Roman" w:hAnsi="Times New Roman" w:cs="Times New Roman"/>
          <w:sz w:val="20"/>
          <w:szCs w:val="20"/>
        </w:rPr>
        <w:t>esta</w:t>
      </w:r>
      <w:r w:rsidR="001A71DB">
        <w:rPr>
          <w:rFonts w:ascii="Times New Roman" w:hAnsi="Times New Roman" w:cs="Times New Roman"/>
          <w:sz w:val="20"/>
          <w:szCs w:val="20"/>
        </w:rPr>
        <w:t xml:space="preserve"> </w:t>
      </w:r>
      <w:r w:rsidR="00925328" w:rsidRPr="00C76C37">
        <w:rPr>
          <w:rFonts w:ascii="Times New Roman" w:hAnsi="Times New Roman" w:cs="Times New Roman"/>
          <w:sz w:val="20"/>
          <w:szCs w:val="20"/>
        </w:rPr>
        <w:t>Cláu</w:t>
      </w:r>
      <w:r w:rsidRPr="00C76C37">
        <w:rPr>
          <w:rFonts w:ascii="Times New Roman" w:hAnsi="Times New Roman" w:cs="Times New Roman"/>
          <w:sz w:val="20"/>
          <w:szCs w:val="20"/>
        </w:rPr>
        <w:t>sula</w:t>
      </w:r>
      <w:r w:rsidR="0095717A" w:rsidRPr="00C76C37">
        <w:rPr>
          <w:rFonts w:ascii="Times New Roman" w:hAnsi="Times New Roman" w:cs="Times New Roman"/>
          <w:sz w:val="20"/>
          <w:szCs w:val="20"/>
        </w:rPr>
        <w:t xml:space="preserve"> deverão ser formalizadas por meio de termos aditivos, exceto as que digam respeito à variação do valor contratual para fazer face ao reajuste de preços previsto no próprio </w:t>
      </w:r>
      <w:r w:rsidR="00A72C87" w:rsidRPr="00C76C37">
        <w:rPr>
          <w:rFonts w:ascii="Times New Roman" w:hAnsi="Times New Roman" w:cs="Times New Roman"/>
          <w:sz w:val="20"/>
          <w:szCs w:val="20"/>
        </w:rPr>
        <w:t>Contrato</w:t>
      </w:r>
      <w:r w:rsidR="0095717A" w:rsidRPr="00C76C37">
        <w:rPr>
          <w:rFonts w:ascii="Times New Roman" w:hAnsi="Times New Roman" w:cs="Times New Roman"/>
          <w:sz w:val="20"/>
          <w:szCs w:val="20"/>
        </w:rPr>
        <w:t xml:space="preserve"> e às atualizações, compensações ou penalizações financeiras decorrentes das condições de pagamento nele previstas, que poderão ser registradas por simples apostilamento.</w:t>
      </w:r>
    </w:p>
    <w:p w:rsidR="00847C0B" w:rsidRDefault="005F44D1"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4.10.</w:t>
      </w:r>
      <w:r w:rsidRPr="00C76C37">
        <w:rPr>
          <w:rFonts w:ascii="Times New Roman" w:hAnsi="Times New Roman" w:cs="Times New Roman"/>
          <w:sz w:val="20"/>
          <w:szCs w:val="20"/>
        </w:rPr>
        <w:t xml:space="preserve"> </w:t>
      </w:r>
      <w:r w:rsidR="001A71DB">
        <w:rPr>
          <w:rFonts w:ascii="Times New Roman" w:hAnsi="Times New Roman" w:cs="Times New Roman"/>
          <w:sz w:val="20"/>
          <w:szCs w:val="20"/>
        </w:rPr>
        <w:t xml:space="preserve">  </w:t>
      </w:r>
      <w:r w:rsidRPr="00C76C37">
        <w:rPr>
          <w:rFonts w:ascii="Times New Roman" w:hAnsi="Times New Roman" w:cs="Times New Roman"/>
          <w:sz w:val="20"/>
          <w:szCs w:val="20"/>
        </w:rPr>
        <w:t>Aplicam-se a esta cláusula os comandos dos artigos 171 a 182do RILCC.</w:t>
      </w:r>
    </w:p>
    <w:p w:rsidR="0086390B" w:rsidRPr="00C76C37" w:rsidRDefault="0086390B" w:rsidP="0025119A">
      <w:pPr>
        <w:spacing w:after="120" w:line="360" w:lineRule="auto"/>
        <w:jc w:val="both"/>
        <w:rPr>
          <w:rFonts w:ascii="Times New Roman" w:hAnsi="Times New Roman" w:cs="Times New Roman"/>
          <w:sz w:val="20"/>
          <w:szCs w:val="20"/>
        </w:rPr>
      </w:pPr>
    </w:p>
    <w:p w:rsidR="00AC69E2"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DÉCIMA </w:t>
      </w:r>
      <w:r w:rsidR="00700D8C" w:rsidRPr="00C76C37">
        <w:rPr>
          <w:rFonts w:ascii="Times New Roman" w:hAnsi="Times New Roman" w:cs="Times New Roman"/>
          <w:b/>
          <w:sz w:val="20"/>
          <w:szCs w:val="20"/>
        </w:rPr>
        <w:t>QUINTA</w:t>
      </w:r>
      <w:r w:rsidRPr="00C76C37">
        <w:rPr>
          <w:rFonts w:ascii="Times New Roman" w:hAnsi="Times New Roman" w:cs="Times New Roman"/>
          <w:b/>
          <w:sz w:val="20"/>
          <w:szCs w:val="20"/>
        </w:rPr>
        <w:t xml:space="preserve"> - DA PARALISAÇÃO DOS SERVIÇOS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.1</w:t>
      </w:r>
      <w:r w:rsidR="00847C0B" w:rsidRPr="00C76C37">
        <w:rPr>
          <w:rFonts w:ascii="Times New Roman" w:hAnsi="Times New Roman" w:cs="Times New Roman"/>
          <w:sz w:val="20"/>
          <w:szCs w:val="20"/>
        </w:rPr>
        <w:t>.</w:t>
      </w:r>
      <w:r w:rsidR="0040322A" w:rsidRPr="00C76C37">
        <w:rPr>
          <w:rFonts w:ascii="Times New Roman" w:hAnsi="Times New Roman" w:cs="Times New Roman"/>
          <w:sz w:val="20"/>
          <w:szCs w:val="20"/>
        </w:rPr>
        <w:tab/>
      </w:r>
      <w:r w:rsidRPr="00C76C37">
        <w:rPr>
          <w:rFonts w:ascii="Times New Roman" w:hAnsi="Times New Roman" w:cs="Times New Roman"/>
          <w:sz w:val="20"/>
          <w:szCs w:val="20"/>
        </w:rPr>
        <w:t xml:space="preserve">A </w:t>
      </w:r>
      <w:r w:rsidR="00035AD3"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por conveniência administrativa ou técnica, se reserva o direito de paralisar, a qualquer tempo, a execução dos serviços, cientificando devidamente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por escrito de tal decisão.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.2</w:t>
      </w:r>
      <w:r w:rsidR="00847C0B" w:rsidRPr="00C76C37">
        <w:rPr>
          <w:rFonts w:ascii="Times New Roman" w:hAnsi="Times New Roman" w:cs="Times New Roman"/>
          <w:sz w:val="20"/>
          <w:szCs w:val="20"/>
        </w:rPr>
        <w:t>.</w:t>
      </w:r>
      <w:r w:rsidR="0040322A" w:rsidRPr="00C76C37">
        <w:rPr>
          <w:rFonts w:ascii="Times New Roman" w:hAnsi="Times New Roman" w:cs="Times New Roman"/>
          <w:sz w:val="20"/>
          <w:szCs w:val="20"/>
        </w:rPr>
        <w:tab/>
      </w:r>
      <w:r w:rsidRPr="00C76C37">
        <w:rPr>
          <w:rFonts w:ascii="Times New Roman" w:hAnsi="Times New Roman" w:cs="Times New Roman"/>
          <w:sz w:val="20"/>
          <w:szCs w:val="20"/>
        </w:rPr>
        <w:t xml:space="preserve"> Se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por circunstância de força maior for impedida de c</w:t>
      </w:r>
      <w:r w:rsidR="00035AD3" w:rsidRPr="00C76C37">
        <w:rPr>
          <w:rFonts w:ascii="Times New Roman" w:hAnsi="Times New Roman" w:cs="Times New Roman"/>
          <w:sz w:val="20"/>
          <w:szCs w:val="20"/>
        </w:rPr>
        <w:t xml:space="preserve">umprir total ou parcialmente 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deverá comunicar imediatamente por escrito à </w:t>
      </w:r>
      <w:r w:rsidR="00035AD3" w:rsidRPr="00C76C37">
        <w:rPr>
          <w:rFonts w:ascii="Times New Roman" w:hAnsi="Times New Roman" w:cs="Times New Roman"/>
          <w:sz w:val="20"/>
          <w:szCs w:val="20"/>
        </w:rPr>
        <w:t>CAGEPA.</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.3</w:t>
      </w:r>
      <w:r w:rsidR="00847C0B" w:rsidRPr="00C76C37">
        <w:rPr>
          <w:rFonts w:ascii="Times New Roman" w:hAnsi="Times New Roman" w:cs="Times New Roman"/>
          <w:sz w:val="20"/>
          <w:szCs w:val="20"/>
        </w:rPr>
        <w:t>.</w:t>
      </w:r>
      <w:r w:rsidR="0040322A" w:rsidRPr="00C76C37">
        <w:rPr>
          <w:rFonts w:ascii="Times New Roman" w:hAnsi="Times New Roman" w:cs="Times New Roman"/>
          <w:sz w:val="20"/>
          <w:szCs w:val="20"/>
        </w:rPr>
        <w:tab/>
      </w:r>
      <w:r w:rsidRPr="00C76C37">
        <w:rPr>
          <w:rFonts w:ascii="Times New Roman" w:hAnsi="Times New Roman" w:cs="Times New Roman"/>
          <w:sz w:val="20"/>
          <w:szCs w:val="20"/>
        </w:rPr>
        <w:t xml:space="preserve"> Caso as paralisações referidas nos itens anteriores, ocorram uma ou mais vezes e perdurem por </w:t>
      </w:r>
      <w:r w:rsidR="00700D8C" w:rsidRPr="00C76C37">
        <w:rPr>
          <w:rFonts w:ascii="Times New Roman" w:hAnsi="Times New Roman" w:cs="Times New Roman"/>
          <w:sz w:val="20"/>
          <w:szCs w:val="20"/>
        </w:rPr>
        <w:t>05</w:t>
      </w:r>
      <w:r w:rsidRPr="00C76C37">
        <w:rPr>
          <w:rFonts w:ascii="Times New Roman" w:hAnsi="Times New Roman" w:cs="Times New Roman"/>
          <w:sz w:val="20"/>
          <w:szCs w:val="20"/>
        </w:rPr>
        <w:t xml:space="preserve"> (</w:t>
      </w:r>
      <w:r w:rsidR="00700D8C" w:rsidRPr="00C76C37">
        <w:rPr>
          <w:rFonts w:ascii="Times New Roman" w:hAnsi="Times New Roman" w:cs="Times New Roman"/>
          <w:sz w:val="20"/>
          <w:szCs w:val="20"/>
        </w:rPr>
        <w:t>cinco</w:t>
      </w:r>
      <w:r w:rsidRPr="00C76C37">
        <w:rPr>
          <w:rFonts w:ascii="Times New Roman" w:hAnsi="Times New Roman" w:cs="Times New Roman"/>
          <w:sz w:val="20"/>
          <w:szCs w:val="20"/>
        </w:rPr>
        <w:t xml:space="preserve">) dias ou mais, a </w:t>
      </w:r>
      <w:r w:rsidR="00035AD3"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poderá suspender 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permanecendo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com as obrigações descritas no ato de suspensão.</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.3.1</w:t>
      </w:r>
      <w:r w:rsidR="00847C0B" w:rsidRPr="00C76C37">
        <w:rPr>
          <w:rFonts w:ascii="Times New Roman" w:hAnsi="Times New Roman" w:cs="Times New Roman"/>
          <w:sz w:val="20"/>
          <w:szCs w:val="20"/>
        </w:rPr>
        <w:t>.</w:t>
      </w:r>
      <w:r w:rsidR="0040322A" w:rsidRPr="00C76C37">
        <w:rPr>
          <w:rFonts w:ascii="Times New Roman" w:hAnsi="Times New Roman" w:cs="Times New Roman"/>
          <w:sz w:val="20"/>
          <w:szCs w:val="20"/>
        </w:rPr>
        <w:tab/>
      </w:r>
      <w:r w:rsidRPr="00C76C37">
        <w:rPr>
          <w:rFonts w:ascii="Times New Roman" w:hAnsi="Times New Roman" w:cs="Times New Roman"/>
          <w:sz w:val="20"/>
          <w:szCs w:val="20"/>
        </w:rPr>
        <w:t xml:space="preserve"> Com base na cláusula deste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que trata das obrigações da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a </w:t>
      </w:r>
      <w:r w:rsidR="00035AD3"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 xml:space="preserve">no ato da suspensão deve elencar as obrigações que permanecerão para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.4</w:t>
      </w:r>
      <w:r w:rsidR="00847C0B" w:rsidRPr="00C76C37">
        <w:rPr>
          <w:rFonts w:ascii="Times New Roman" w:hAnsi="Times New Roman" w:cs="Times New Roman"/>
          <w:sz w:val="20"/>
          <w:szCs w:val="20"/>
        </w:rPr>
        <w:t xml:space="preserve">. </w:t>
      </w:r>
      <w:r w:rsidR="0040322A" w:rsidRPr="00C76C37">
        <w:rPr>
          <w:rFonts w:ascii="Times New Roman" w:hAnsi="Times New Roman" w:cs="Times New Roman"/>
          <w:sz w:val="20"/>
          <w:szCs w:val="20"/>
        </w:rPr>
        <w:tab/>
      </w:r>
      <w:r w:rsidRPr="00C76C37">
        <w:rPr>
          <w:rFonts w:ascii="Times New Roman" w:hAnsi="Times New Roman" w:cs="Times New Roman"/>
          <w:sz w:val="20"/>
          <w:szCs w:val="20"/>
        </w:rPr>
        <w:t xml:space="preserve">Em caso de paralisação </w:t>
      </w:r>
      <w:r w:rsidR="00700D8C" w:rsidRPr="00C76C37">
        <w:rPr>
          <w:rFonts w:ascii="Times New Roman" w:hAnsi="Times New Roman" w:cs="Times New Roman"/>
          <w:sz w:val="20"/>
          <w:szCs w:val="20"/>
        </w:rPr>
        <w:t>dos serviços</w:t>
      </w:r>
      <w:r w:rsidRPr="00C76C37">
        <w:rPr>
          <w:rFonts w:ascii="Times New Roman" w:hAnsi="Times New Roman" w:cs="Times New Roman"/>
          <w:sz w:val="20"/>
          <w:szCs w:val="20"/>
        </w:rPr>
        <w:t xml:space="preserve">, a </w:t>
      </w:r>
      <w:r w:rsidR="00393F7C" w:rsidRPr="00C76C37">
        <w:rPr>
          <w:rFonts w:ascii="Times New Roman" w:hAnsi="Times New Roman" w:cs="Times New Roman"/>
          <w:sz w:val="20"/>
          <w:szCs w:val="20"/>
        </w:rPr>
        <w:t>CONTRATADA</w:t>
      </w:r>
      <w:r w:rsidRPr="00C76C37">
        <w:rPr>
          <w:rFonts w:ascii="Times New Roman" w:hAnsi="Times New Roman" w:cs="Times New Roman"/>
          <w:sz w:val="20"/>
          <w:szCs w:val="20"/>
        </w:rPr>
        <w:t xml:space="preserve"> deverá apresentar á</w:t>
      </w:r>
      <w:r w:rsidR="001A71DB">
        <w:rPr>
          <w:rFonts w:ascii="Times New Roman" w:hAnsi="Times New Roman" w:cs="Times New Roman"/>
          <w:sz w:val="20"/>
          <w:szCs w:val="20"/>
        </w:rPr>
        <w:t xml:space="preserve"> </w:t>
      </w:r>
      <w:r w:rsidR="0088191E" w:rsidRPr="00C76C37">
        <w:rPr>
          <w:rFonts w:ascii="Times New Roman" w:hAnsi="Times New Roman" w:cs="Times New Roman"/>
          <w:sz w:val="20"/>
          <w:szCs w:val="20"/>
        </w:rPr>
        <w:t>Fiscalização</w:t>
      </w:r>
      <w:r w:rsidRPr="00C76C37">
        <w:rPr>
          <w:rFonts w:ascii="Times New Roman" w:hAnsi="Times New Roman" w:cs="Times New Roman"/>
          <w:sz w:val="20"/>
          <w:szCs w:val="20"/>
        </w:rPr>
        <w:t xml:space="preserve">, em até </w:t>
      </w:r>
      <w:r w:rsidR="00700D8C" w:rsidRPr="00C76C37">
        <w:rPr>
          <w:rFonts w:ascii="Times New Roman" w:hAnsi="Times New Roman" w:cs="Times New Roman"/>
          <w:sz w:val="20"/>
          <w:szCs w:val="20"/>
        </w:rPr>
        <w:t>02</w:t>
      </w:r>
      <w:r w:rsidRPr="00C76C37">
        <w:rPr>
          <w:rFonts w:ascii="Times New Roman" w:hAnsi="Times New Roman" w:cs="Times New Roman"/>
          <w:sz w:val="20"/>
          <w:szCs w:val="20"/>
        </w:rPr>
        <w:t>(</w:t>
      </w:r>
      <w:r w:rsidR="00700D8C" w:rsidRPr="00C76C37">
        <w:rPr>
          <w:rFonts w:ascii="Times New Roman" w:hAnsi="Times New Roman" w:cs="Times New Roman"/>
          <w:sz w:val="20"/>
          <w:szCs w:val="20"/>
        </w:rPr>
        <w:t>dois</w:t>
      </w:r>
      <w:r w:rsidRPr="00C76C37">
        <w:rPr>
          <w:rFonts w:ascii="Times New Roman" w:hAnsi="Times New Roman" w:cs="Times New Roman"/>
          <w:sz w:val="20"/>
          <w:szCs w:val="20"/>
        </w:rPr>
        <w:t>) dias úteis, cópia da Guia de Recolhimento do FGTS e de Informações à Previdência Social- GFIP com o código de paralisação e o respectivo comprovante de entrega.</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.4.1</w:t>
      </w:r>
      <w:r w:rsidR="007129F1" w:rsidRPr="00C76C37">
        <w:rPr>
          <w:rFonts w:ascii="Times New Roman" w:hAnsi="Times New Roman" w:cs="Times New Roman"/>
          <w:sz w:val="20"/>
          <w:szCs w:val="20"/>
        </w:rPr>
        <w:t>.</w:t>
      </w:r>
      <w:r w:rsidR="001A71DB">
        <w:rPr>
          <w:rFonts w:ascii="Times New Roman" w:hAnsi="Times New Roman" w:cs="Times New Roman"/>
          <w:sz w:val="20"/>
          <w:szCs w:val="20"/>
        </w:rPr>
        <w:t xml:space="preserve">  </w:t>
      </w:r>
      <w:r w:rsidRPr="00C76C37">
        <w:rPr>
          <w:rFonts w:ascii="Times New Roman" w:hAnsi="Times New Roman" w:cs="Times New Roman"/>
          <w:sz w:val="20"/>
          <w:szCs w:val="20"/>
        </w:rPr>
        <w:t xml:space="preserve">A </w:t>
      </w:r>
      <w:r w:rsidR="0088191E" w:rsidRPr="00C76C37">
        <w:rPr>
          <w:rFonts w:ascii="Times New Roman" w:hAnsi="Times New Roman" w:cs="Times New Roman"/>
          <w:sz w:val="20"/>
          <w:szCs w:val="20"/>
        </w:rPr>
        <w:t>Fiscalização</w:t>
      </w:r>
      <w:r w:rsidRPr="00C76C37">
        <w:rPr>
          <w:rFonts w:ascii="Times New Roman" w:hAnsi="Times New Roman" w:cs="Times New Roman"/>
          <w:sz w:val="20"/>
          <w:szCs w:val="20"/>
        </w:rPr>
        <w:t xml:space="preserve"> deverá encaminhar cópia do documento mencionado ao setor financeiro da </w:t>
      </w:r>
      <w:r w:rsidR="00035AD3" w:rsidRPr="00C76C37">
        <w:rPr>
          <w:rFonts w:ascii="Times New Roman" w:hAnsi="Times New Roman" w:cs="Times New Roman"/>
          <w:sz w:val="20"/>
          <w:szCs w:val="20"/>
        </w:rPr>
        <w:t xml:space="preserve">CAGEPA </w:t>
      </w:r>
      <w:r w:rsidRPr="00C76C37">
        <w:rPr>
          <w:rFonts w:ascii="Times New Roman" w:hAnsi="Times New Roman" w:cs="Times New Roman"/>
          <w:sz w:val="20"/>
          <w:szCs w:val="20"/>
        </w:rPr>
        <w:t>para o arquivamento e anotações necessárias.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.5</w:t>
      </w:r>
      <w:r w:rsidR="007129F1" w:rsidRPr="00C76C37">
        <w:rPr>
          <w:rFonts w:ascii="Times New Roman" w:hAnsi="Times New Roman" w:cs="Times New Roman"/>
          <w:sz w:val="20"/>
          <w:szCs w:val="20"/>
        </w:rPr>
        <w:t>.</w:t>
      </w:r>
      <w:r w:rsidR="00753C93" w:rsidRPr="00C76C37">
        <w:rPr>
          <w:rFonts w:ascii="Times New Roman" w:hAnsi="Times New Roman" w:cs="Times New Roman"/>
          <w:sz w:val="20"/>
          <w:szCs w:val="20"/>
        </w:rPr>
        <w:tab/>
      </w:r>
      <w:r w:rsidRPr="00C76C37">
        <w:rPr>
          <w:rFonts w:ascii="Times New Roman" w:hAnsi="Times New Roman" w:cs="Times New Roman"/>
          <w:sz w:val="20"/>
          <w:szCs w:val="20"/>
        </w:rPr>
        <w:t xml:space="preserve">Se a suspensão injustificada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 xml:space="preserve"> perdurar por 120 (cento e vinte) dias, quaisquer das partes poderá solicitar a rescisão do </w:t>
      </w:r>
      <w:r w:rsidR="00A72C87" w:rsidRPr="00C76C37">
        <w:rPr>
          <w:rFonts w:ascii="Times New Roman" w:hAnsi="Times New Roman" w:cs="Times New Roman"/>
          <w:sz w:val="20"/>
          <w:szCs w:val="20"/>
        </w:rPr>
        <w:t>Contrato</w:t>
      </w:r>
      <w:r w:rsidRPr="00C76C37">
        <w:rPr>
          <w:rFonts w:ascii="Times New Roman" w:hAnsi="Times New Roman" w:cs="Times New Roman"/>
          <w:sz w:val="20"/>
          <w:szCs w:val="20"/>
        </w:rPr>
        <w:t>.</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.6</w:t>
      </w:r>
      <w:r w:rsidR="007129F1" w:rsidRPr="00C76C37">
        <w:rPr>
          <w:rFonts w:ascii="Times New Roman" w:hAnsi="Times New Roman" w:cs="Times New Roman"/>
          <w:sz w:val="20"/>
          <w:szCs w:val="20"/>
        </w:rPr>
        <w:t>.</w:t>
      </w:r>
      <w:r w:rsidR="00753C93" w:rsidRPr="00C76C37">
        <w:rPr>
          <w:rFonts w:ascii="Times New Roman" w:hAnsi="Times New Roman" w:cs="Times New Roman"/>
          <w:sz w:val="20"/>
          <w:szCs w:val="20"/>
        </w:rPr>
        <w:tab/>
      </w:r>
      <w:r w:rsidRPr="00C76C37">
        <w:rPr>
          <w:rFonts w:ascii="Times New Roman" w:hAnsi="Times New Roman" w:cs="Times New Roman"/>
          <w:sz w:val="20"/>
          <w:szCs w:val="20"/>
        </w:rPr>
        <w:t xml:space="preserve">As despesas realizadas durante o período da paralisação e aceitas pela fiscalização serão pagas </w:t>
      </w:r>
      <w:r w:rsidR="00700D8C" w:rsidRPr="00C76C37">
        <w:rPr>
          <w:rFonts w:ascii="Times New Roman" w:hAnsi="Times New Roman" w:cs="Times New Roman"/>
          <w:sz w:val="20"/>
          <w:szCs w:val="20"/>
        </w:rPr>
        <w:t>no</w:t>
      </w:r>
      <w:r w:rsidRPr="00C76C37">
        <w:rPr>
          <w:rFonts w:ascii="Times New Roman" w:hAnsi="Times New Roman" w:cs="Times New Roman"/>
          <w:sz w:val="20"/>
          <w:szCs w:val="20"/>
        </w:rPr>
        <w:t xml:space="preserve"> reinício dos serviços, mediante a apresentação dos seguintes documentos, sem prejuízos das exigências referentes aos pagamentos, no que couber:</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a)</w:t>
      </w:r>
      <w:r w:rsidR="00753C93" w:rsidRPr="00C76C37">
        <w:rPr>
          <w:rFonts w:ascii="Times New Roman" w:hAnsi="Times New Roman" w:cs="Times New Roman"/>
          <w:sz w:val="20"/>
          <w:szCs w:val="20"/>
        </w:rPr>
        <w:tab/>
      </w:r>
      <w:r w:rsidRPr="00C76C37">
        <w:rPr>
          <w:rFonts w:ascii="Times New Roman" w:hAnsi="Times New Roman" w:cs="Times New Roman"/>
          <w:sz w:val="20"/>
          <w:szCs w:val="20"/>
        </w:rPr>
        <w:t xml:space="preserve"> Autorização prévia da fiscalização com justificativa para que as mesmas sejam realizadas;</w:t>
      </w:r>
    </w:p>
    <w:p w:rsidR="00AC69E2"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b)</w:t>
      </w:r>
      <w:r w:rsidR="00753C93" w:rsidRPr="00C76C37">
        <w:rPr>
          <w:rFonts w:ascii="Times New Roman" w:hAnsi="Times New Roman" w:cs="Times New Roman"/>
          <w:sz w:val="20"/>
          <w:szCs w:val="20"/>
        </w:rPr>
        <w:tab/>
      </w:r>
      <w:r w:rsidRPr="00C76C37">
        <w:rPr>
          <w:rFonts w:ascii="Times New Roman" w:hAnsi="Times New Roman" w:cs="Times New Roman"/>
          <w:sz w:val="20"/>
          <w:szCs w:val="20"/>
        </w:rPr>
        <w:t xml:space="preserve">Comprovantes da execução das mesmas (Ex: notas fiscais, recibos, folhas de pagamentos devidamente assinada pelo empregado, guias de encargos, </w:t>
      </w:r>
      <w:proofErr w:type="spellStart"/>
      <w:r w:rsidRPr="00C76C37">
        <w:rPr>
          <w:rFonts w:ascii="Times New Roman" w:hAnsi="Times New Roman" w:cs="Times New Roman"/>
          <w:sz w:val="20"/>
          <w:szCs w:val="20"/>
        </w:rPr>
        <w:t>etc</w:t>
      </w:r>
      <w:proofErr w:type="spellEnd"/>
      <w:r w:rsidRPr="00C76C37">
        <w:rPr>
          <w:rFonts w:ascii="Times New Roman" w:hAnsi="Times New Roman" w:cs="Times New Roman"/>
          <w:sz w:val="20"/>
          <w:szCs w:val="20"/>
        </w:rPr>
        <w:t>);</w:t>
      </w:r>
    </w:p>
    <w:p w:rsidR="00AC69E2" w:rsidRPr="00C76C37" w:rsidRDefault="00700D8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c</w:t>
      </w:r>
      <w:r w:rsidR="00851948" w:rsidRPr="00C76C37">
        <w:rPr>
          <w:rFonts w:ascii="Times New Roman" w:hAnsi="Times New Roman" w:cs="Times New Roman"/>
          <w:sz w:val="20"/>
          <w:szCs w:val="20"/>
        </w:rPr>
        <w:t xml:space="preserve">) </w:t>
      </w:r>
      <w:r w:rsidR="00753C93"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outros que a </w:t>
      </w:r>
      <w:r w:rsidR="0088191E" w:rsidRPr="00C76C37">
        <w:rPr>
          <w:rFonts w:ascii="Times New Roman" w:hAnsi="Times New Roman" w:cs="Times New Roman"/>
          <w:sz w:val="20"/>
          <w:szCs w:val="20"/>
        </w:rPr>
        <w:t>Fiscalização</w:t>
      </w:r>
      <w:r w:rsidR="00F24D66" w:rsidRPr="00C76C37">
        <w:rPr>
          <w:rFonts w:ascii="Times New Roman" w:hAnsi="Times New Roman" w:cs="Times New Roman"/>
          <w:sz w:val="20"/>
          <w:szCs w:val="20"/>
        </w:rPr>
        <w:t xml:space="preserve"> </w:t>
      </w:r>
      <w:r w:rsidR="00851948" w:rsidRPr="00C76C37">
        <w:rPr>
          <w:rFonts w:ascii="Times New Roman" w:hAnsi="Times New Roman" w:cs="Times New Roman"/>
          <w:sz w:val="20"/>
          <w:szCs w:val="20"/>
        </w:rPr>
        <w:t>considerar necessários.</w:t>
      </w:r>
    </w:p>
    <w:p w:rsidR="00BC29F3" w:rsidRDefault="00851948" w:rsidP="00BC29F3">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5</w:t>
      </w:r>
      <w:r w:rsidRPr="00C76C37">
        <w:rPr>
          <w:rFonts w:ascii="Times New Roman" w:hAnsi="Times New Roman" w:cs="Times New Roman"/>
          <w:sz w:val="20"/>
          <w:szCs w:val="20"/>
        </w:rPr>
        <w:t>.6.1</w:t>
      </w:r>
      <w:r w:rsidR="007129F1" w:rsidRPr="00C76C37">
        <w:rPr>
          <w:rFonts w:ascii="Times New Roman" w:hAnsi="Times New Roman" w:cs="Times New Roman"/>
          <w:sz w:val="20"/>
          <w:szCs w:val="20"/>
        </w:rPr>
        <w:t>.</w:t>
      </w:r>
      <w:r w:rsidR="008F4D1F">
        <w:rPr>
          <w:rFonts w:ascii="Times New Roman" w:hAnsi="Times New Roman" w:cs="Times New Roman"/>
          <w:sz w:val="20"/>
          <w:szCs w:val="20"/>
        </w:rPr>
        <w:t xml:space="preserve">  </w:t>
      </w:r>
      <w:r w:rsidRPr="00C76C37">
        <w:rPr>
          <w:rFonts w:ascii="Times New Roman" w:hAnsi="Times New Roman" w:cs="Times New Roman"/>
          <w:sz w:val="20"/>
          <w:szCs w:val="20"/>
        </w:rPr>
        <w:t>A justificativa mencionada na alínea “a” deve explicitar as razões técnicas e/ou legais da execução dos serviços durante a paralisação.</w:t>
      </w:r>
    </w:p>
    <w:p w:rsidR="00BC29F3" w:rsidRPr="00BC29F3" w:rsidRDefault="00BC29F3" w:rsidP="00127167">
      <w:pPr>
        <w:spacing w:after="120" w:line="360" w:lineRule="auto"/>
        <w:jc w:val="both"/>
        <w:rPr>
          <w:rFonts w:ascii="Times New Roman" w:hAnsi="Times New Roman" w:cs="Times New Roman"/>
          <w:sz w:val="20"/>
          <w:szCs w:val="20"/>
        </w:rPr>
      </w:pPr>
      <w:r>
        <w:rPr>
          <w:rFonts w:ascii="Times New Roman" w:hAnsi="Times New Roman" w:cs="Times New Roman"/>
          <w:sz w:val="20"/>
          <w:szCs w:val="20"/>
        </w:rPr>
        <w:t xml:space="preserve">15.7. </w:t>
      </w:r>
      <w:r w:rsidRPr="004D23BC">
        <w:rPr>
          <w:rFonts w:ascii="Times New Roman" w:eastAsia="Times New Roman" w:hAnsi="Times New Roman" w:cs="Times New Roman"/>
          <w:color w:val="FF0000"/>
          <w:sz w:val="20"/>
          <w:szCs w:val="20"/>
        </w:rPr>
        <w:t>Suspensão da execução do contrato pode ser determinada pelo gestor da unidade técnica em casos excepcionais e motivados tecnicamente pelo fiscal técnico do contrato, hipótese em que o preposto do contratado deve ser comunicado, com indicação:</w:t>
      </w:r>
    </w:p>
    <w:p w:rsidR="00BC29F3" w:rsidRDefault="00BC29F3" w:rsidP="00127167">
      <w:pPr>
        <w:pStyle w:val="PargrafodaLista"/>
        <w:numPr>
          <w:ilvl w:val="2"/>
          <w:numId w:val="44"/>
        </w:numPr>
        <w:pBdr>
          <w:top w:val="nil"/>
          <w:left w:val="nil"/>
          <w:bottom w:val="nil"/>
          <w:right w:val="nil"/>
          <w:between w:val="nil"/>
        </w:pBdr>
        <w:spacing w:after="240" w:line="360" w:lineRule="auto"/>
        <w:ind w:left="0" w:firstLine="0"/>
        <w:contextualSpacing w:val="0"/>
        <w:jc w:val="both"/>
        <w:rPr>
          <w:rFonts w:ascii="Times New Roman" w:eastAsia="Times New Roman" w:hAnsi="Times New Roman" w:cs="Times New Roman"/>
          <w:color w:val="FF0000"/>
          <w:sz w:val="20"/>
          <w:szCs w:val="20"/>
        </w:rPr>
      </w:pPr>
      <w:r w:rsidRPr="00BC29F3">
        <w:rPr>
          <w:rFonts w:ascii="Times New Roman" w:eastAsia="Times New Roman" w:hAnsi="Times New Roman" w:cs="Times New Roman"/>
          <w:color w:val="FF0000"/>
          <w:sz w:val="20"/>
          <w:szCs w:val="20"/>
        </w:rPr>
        <w:t>Do prazo da suspensão, que pode ser prorrogado, se as razões que a motivaram não estão sujeitas ao controle ou à vontade do gestor da unidade técnica;</w:t>
      </w:r>
    </w:p>
    <w:p w:rsidR="00BC29F3" w:rsidRDefault="00BC29F3" w:rsidP="00127167">
      <w:pPr>
        <w:pStyle w:val="PargrafodaLista"/>
        <w:numPr>
          <w:ilvl w:val="2"/>
          <w:numId w:val="44"/>
        </w:numPr>
        <w:pBdr>
          <w:top w:val="nil"/>
          <w:left w:val="nil"/>
          <w:bottom w:val="nil"/>
          <w:right w:val="nil"/>
          <w:between w:val="nil"/>
        </w:pBdr>
        <w:spacing w:after="240" w:line="360" w:lineRule="auto"/>
        <w:ind w:left="0" w:firstLine="0"/>
        <w:contextualSpacing w:val="0"/>
        <w:jc w:val="both"/>
        <w:rPr>
          <w:rFonts w:ascii="Times New Roman" w:eastAsia="Times New Roman" w:hAnsi="Times New Roman" w:cs="Times New Roman"/>
          <w:color w:val="FF0000"/>
          <w:sz w:val="20"/>
          <w:szCs w:val="20"/>
        </w:rPr>
      </w:pPr>
      <w:r w:rsidRPr="00BC29F3">
        <w:rPr>
          <w:rFonts w:ascii="Times New Roman" w:eastAsia="Times New Roman" w:hAnsi="Times New Roman" w:cs="Times New Roman"/>
          <w:color w:val="FF0000"/>
          <w:sz w:val="20"/>
          <w:szCs w:val="20"/>
        </w:rPr>
        <w:t>Se deve ou não haver desmobilização, total ou parcial, e quais as atividades devem ser mantidas pela contratada;</w:t>
      </w:r>
    </w:p>
    <w:p w:rsidR="00BC29F3" w:rsidRPr="00BC29F3" w:rsidRDefault="00BC29F3" w:rsidP="00127167">
      <w:pPr>
        <w:pStyle w:val="PargrafodaLista"/>
        <w:numPr>
          <w:ilvl w:val="2"/>
          <w:numId w:val="44"/>
        </w:numPr>
        <w:pBdr>
          <w:top w:val="nil"/>
          <w:left w:val="nil"/>
          <w:bottom w:val="nil"/>
          <w:right w:val="nil"/>
          <w:between w:val="nil"/>
        </w:pBdr>
        <w:spacing w:after="240" w:line="360" w:lineRule="auto"/>
        <w:ind w:left="0" w:firstLine="0"/>
        <w:contextualSpacing w:val="0"/>
        <w:jc w:val="both"/>
        <w:rPr>
          <w:rFonts w:ascii="Times New Roman" w:eastAsia="Times New Roman" w:hAnsi="Times New Roman" w:cs="Times New Roman"/>
          <w:color w:val="FF0000"/>
          <w:sz w:val="20"/>
          <w:szCs w:val="20"/>
        </w:rPr>
      </w:pPr>
      <w:r w:rsidRPr="00BC29F3">
        <w:rPr>
          <w:rFonts w:ascii="Times New Roman" w:eastAsia="Times New Roman" w:hAnsi="Times New Roman" w:cs="Times New Roman"/>
          <w:color w:val="FF0000"/>
          <w:sz w:val="20"/>
          <w:szCs w:val="20"/>
        </w:rPr>
        <w:t>Do montante que deve ser pago à contratada a título de indenização em relação a eventuais danos já identificados e o procedimento e metodologia para apurar valor de indenização de novos danos que podem ser gerados à contratada.</w:t>
      </w:r>
    </w:p>
    <w:p w:rsidR="0086390B" w:rsidRPr="00C76C37" w:rsidRDefault="0086390B" w:rsidP="0025119A">
      <w:pPr>
        <w:spacing w:after="120" w:line="360" w:lineRule="auto"/>
        <w:jc w:val="both"/>
        <w:rPr>
          <w:rFonts w:ascii="Times New Roman" w:hAnsi="Times New Roman" w:cs="Times New Roman"/>
          <w:sz w:val="20"/>
          <w:szCs w:val="20"/>
        </w:rPr>
      </w:pPr>
    </w:p>
    <w:p w:rsidR="00DB2E6E"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DÉCIMA </w:t>
      </w:r>
      <w:r w:rsidR="00700D8C" w:rsidRPr="00C76C37">
        <w:rPr>
          <w:rFonts w:ascii="Times New Roman" w:hAnsi="Times New Roman" w:cs="Times New Roman"/>
          <w:b/>
          <w:sz w:val="20"/>
          <w:szCs w:val="20"/>
        </w:rPr>
        <w:t>SEXTA</w:t>
      </w:r>
      <w:r w:rsidRPr="00C76C37">
        <w:rPr>
          <w:rFonts w:ascii="Times New Roman" w:hAnsi="Times New Roman" w:cs="Times New Roman"/>
          <w:b/>
          <w:sz w:val="20"/>
          <w:szCs w:val="20"/>
        </w:rPr>
        <w:t xml:space="preserve"> – DA SUBCONTRATAÇÃO</w:t>
      </w:r>
    </w:p>
    <w:p w:rsidR="00032585" w:rsidRPr="00C76C37" w:rsidRDefault="00032585" w:rsidP="00032585">
      <w:pPr>
        <w:spacing w:after="120" w:line="276"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6</w:t>
      </w:r>
      <w:r w:rsidRPr="00C76C37">
        <w:rPr>
          <w:rFonts w:ascii="Times New Roman" w:hAnsi="Times New Roman" w:cs="Times New Roman"/>
          <w:sz w:val="20"/>
          <w:szCs w:val="20"/>
        </w:rPr>
        <w:t xml:space="preserve">.1 - </w:t>
      </w:r>
      <w:r w:rsidRPr="00C76C37">
        <w:rPr>
          <w:rFonts w:ascii="Times New Roman" w:hAnsi="Times New Roman" w:cs="Times New Roman"/>
          <w:sz w:val="20"/>
          <w:szCs w:val="20"/>
        </w:rPr>
        <w:tab/>
        <w:t>A CONTRATADA não poderá transferir o presente contrato, no todo ou em parte.</w:t>
      </w:r>
    </w:p>
    <w:p w:rsidR="00032585" w:rsidRPr="00C76C37" w:rsidRDefault="00032585" w:rsidP="00032585">
      <w:pPr>
        <w:spacing w:after="120" w:line="276" w:lineRule="auto"/>
        <w:jc w:val="both"/>
        <w:rPr>
          <w:rFonts w:ascii="Times New Roman" w:hAnsi="Times New Roman" w:cs="Times New Roman"/>
          <w:sz w:val="20"/>
          <w:szCs w:val="20"/>
        </w:rPr>
      </w:pPr>
      <w:r w:rsidRPr="00C76C37">
        <w:rPr>
          <w:rFonts w:ascii="Times New Roman" w:hAnsi="Times New Roman" w:cs="Times New Roman"/>
          <w:sz w:val="20"/>
          <w:szCs w:val="20"/>
        </w:rPr>
        <w:t>1</w:t>
      </w:r>
      <w:r w:rsidR="00700D8C" w:rsidRPr="00C76C37">
        <w:rPr>
          <w:rFonts w:ascii="Times New Roman" w:hAnsi="Times New Roman" w:cs="Times New Roman"/>
          <w:sz w:val="20"/>
          <w:szCs w:val="20"/>
        </w:rPr>
        <w:t>6</w:t>
      </w:r>
      <w:r w:rsidRPr="00C76C37">
        <w:rPr>
          <w:rFonts w:ascii="Times New Roman" w:hAnsi="Times New Roman" w:cs="Times New Roman"/>
          <w:sz w:val="20"/>
          <w:szCs w:val="20"/>
        </w:rPr>
        <w:t xml:space="preserve">.2 - </w:t>
      </w:r>
      <w:r w:rsidRPr="00C76C37">
        <w:rPr>
          <w:rFonts w:ascii="Times New Roman" w:hAnsi="Times New Roman" w:cs="Times New Roman"/>
          <w:sz w:val="20"/>
          <w:szCs w:val="20"/>
        </w:rPr>
        <w:tab/>
        <w:t>A CONTRATADA não poderá subcontratar os serviços que compõem o escopo deste instrumento.</w:t>
      </w:r>
    </w:p>
    <w:p w:rsidR="008F4D1F" w:rsidRDefault="008F4D1F" w:rsidP="0025119A">
      <w:pPr>
        <w:spacing w:after="120" w:line="360" w:lineRule="auto"/>
        <w:jc w:val="both"/>
        <w:rPr>
          <w:rFonts w:ascii="Times New Roman" w:hAnsi="Times New Roman" w:cs="Times New Roman"/>
          <w:b/>
          <w:sz w:val="20"/>
          <w:szCs w:val="20"/>
        </w:rPr>
      </w:pPr>
    </w:p>
    <w:p w:rsidR="00DB2E6E"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w:t>
      </w:r>
      <w:r w:rsidR="00700D8C" w:rsidRPr="00C76C37">
        <w:rPr>
          <w:rFonts w:ascii="Times New Roman" w:hAnsi="Times New Roman" w:cs="Times New Roman"/>
          <w:b/>
          <w:sz w:val="20"/>
          <w:szCs w:val="20"/>
        </w:rPr>
        <w:t>DÉCIMA SÉTIMA</w:t>
      </w:r>
      <w:r w:rsidRPr="00C76C37">
        <w:rPr>
          <w:rFonts w:ascii="Times New Roman" w:hAnsi="Times New Roman" w:cs="Times New Roman"/>
          <w:b/>
          <w:sz w:val="20"/>
          <w:szCs w:val="20"/>
        </w:rPr>
        <w:t xml:space="preserve"> – DAS DISPOSIÇÕES GERAIS</w:t>
      </w:r>
    </w:p>
    <w:p w:rsidR="00DB2E6E" w:rsidRPr="00C76C37" w:rsidRDefault="00700D8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.1</w:t>
      </w:r>
      <w:r w:rsidR="007129F1" w:rsidRPr="00C76C37">
        <w:rPr>
          <w:rFonts w:ascii="Times New Roman" w:hAnsi="Times New Roman" w:cs="Times New Roman"/>
          <w:sz w:val="20"/>
          <w:szCs w:val="20"/>
        </w:rPr>
        <w:t>.</w:t>
      </w:r>
      <w:r w:rsidR="00E8699F"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se sujeita integralmente aos termos do presente </w:t>
      </w:r>
      <w:r w:rsidR="00A72C87" w:rsidRPr="00C76C37">
        <w:rPr>
          <w:rFonts w:ascii="Times New Roman" w:hAnsi="Times New Roman" w:cs="Times New Roman"/>
          <w:sz w:val="20"/>
          <w:szCs w:val="20"/>
        </w:rPr>
        <w:t>Contrato</w:t>
      </w:r>
      <w:r w:rsidR="00086D44" w:rsidRPr="00C76C37">
        <w:rPr>
          <w:rFonts w:ascii="Times New Roman" w:hAnsi="Times New Roman" w:cs="Times New Roman"/>
          <w:sz w:val="20"/>
          <w:szCs w:val="20"/>
        </w:rPr>
        <w:t xml:space="preserve"> e aos estabelecidos pelo Regulamento Interno de Licitações, Contratos e Convênios da Companhia de Água e Esgotos da Paraíba - CAGEPA – RILCC REVISÂO 01, no que couber</w:t>
      </w:r>
      <w:r w:rsidR="00851948" w:rsidRPr="00C76C37">
        <w:rPr>
          <w:rFonts w:ascii="Times New Roman" w:hAnsi="Times New Roman" w:cs="Times New Roman"/>
          <w:sz w:val="20"/>
          <w:szCs w:val="20"/>
        </w:rPr>
        <w:t>.</w:t>
      </w:r>
    </w:p>
    <w:p w:rsidR="00DB2E6E" w:rsidRPr="00C76C37" w:rsidRDefault="00700D8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.2</w:t>
      </w:r>
      <w:r w:rsidR="007129F1" w:rsidRPr="00C76C37">
        <w:rPr>
          <w:rFonts w:ascii="Times New Roman" w:hAnsi="Times New Roman" w:cs="Times New Roman"/>
          <w:sz w:val="20"/>
          <w:szCs w:val="20"/>
        </w:rPr>
        <w:t>.</w:t>
      </w:r>
      <w:r w:rsidR="00851948" w:rsidRPr="00C76C37">
        <w:rPr>
          <w:rFonts w:ascii="Times New Roman" w:hAnsi="Times New Roman" w:cs="Times New Roman"/>
          <w:sz w:val="20"/>
          <w:szCs w:val="20"/>
        </w:rPr>
        <w:t xml:space="preserve"> Os casos omissos neste </w:t>
      </w:r>
      <w:r w:rsidR="00A72C87" w:rsidRPr="00C76C37">
        <w:rPr>
          <w:rFonts w:ascii="Times New Roman" w:hAnsi="Times New Roman" w:cs="Times New Roman"/>
          <w:sz w:val="20"/>
          <w:szCs w:val="20"/>
        </w:rPr>
        <w:t>Contrato</w:t>
      </w:r>
      <w:r w:rsidR="00467F06">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serão resolvidos pelas Leis </w:t>
      </w:r>
      <w:r w:rsidR="00E8699F" w:rsidRPr="00C76C37">
        <w:rPr>
          <w:rFonts w:ascii="Times New Roman" w:hAnsi="Times New Roman" w:cs="Times New Roman"/>
          <w:sz w:val="20"/>
          <w:szCs w:val="20"/>
        </w:rPr>
        <w:t xml:space="preserve">13.303/16 </w:t>
      </w:r>
      <w:r w:rsidR="00851948" w:rsidRPr="00C76C37">
        <w:rPr>
          <w:rFonts w:ascii="Times New Roman" w:hAnsi="Times New Roman" w:cs="Times New Roman"/>
          <w:sz w:val="20"/>
          <w:szCs w:val="20"/>
        </w:rPr>
        <w:t>e pelo</w:t>
      </w:r>
      <w:r w:rsidR="00E42E00" w:rsidRPr="00C76C37">
        <w:rPr>
          <w:rFonts w:ascii="Times New Roman" w:hAnsi="Times New Roman" w:cs="Times New Roman"/>
          <w:sz w:val="20"/>
          <w:szCs w:val="20"/>
        </w:rPr>
        <w:t xml:space="preserve"> Regulamento Interno de Licitações, </w:t>
      </w:r>
      <w:r w:rsidR="00A72C87" w:rsidRPr="00C76C37">
        <w:rPr>
          <w:rFonts w:ascii="Times New Roman" w:hAnsi="Times New Roman" w:cs="Times New Roman"/>
          <w:sz w:val="20"/>
          <w:szCs w:val="20"/>
        </w:rPr>
        <w:t>Contrato</w:t>
      </w:r>
      <w:r w:rsidR="00E42E00" w:rsidRPr="00C76C37">
        <w:rPr>
          <w:rFonts w:ascii="Times New Roman" w:hAnsi="Times New Roman" w:cs="Times New Roman"/>
          <w:sz w:val="20"/>
          <w:szCs w:val="20"/>
        </w:rPr>
        <w:t>s e Convênios da Companhia de Água e Esgotos da Paraíba - CAGEPA – RILCC</w:t>
      </w:r>
      <w:r w:rsidR="00851948" w:rsidRPr="00C76C37">
        <w:rPr>
          <w:rFonts w:ascii="Times New Roman" w:hAnsi="Times New Roman" w:cs="Times New Roman"/>
          <w:sz w:val="20"/>
          <w:szCs w:val="20"/>
        </w:rPr>
        <w:t xml:space="preserve"> e legislação pertinente.</w:t>
      </w:r>
    </w:p>
    <w:p w:rsidR="00C31604" w:rsidRPr="00C76C37" w:rsidRDefault="00700D8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.3</w:t>
      </w:r>
      <w:r w:rsidR="007129F1" w:rsidRPr="00C76C37">
        <w:rPr>
          <w:rFonts w:ascii="Times New Roman" w:hAnsi="Times New Roman" w:cs="Times New Roman"/>
          <w:sz w:val="20"/>
          <w:szCs w:val="20"/>
        </w:rPr>
        <w:t>.</w:t>
      </w:r>
      <w:r w:rsidR="00467F06">
        <w:rPr>
          <w:rFonts w:ascii="Times New Roman" w:hAnsi="Times New Roman" w:cs="Times New Roman"/>
          <w:sz w:val="20"/>
          <w:szCs w:val="20"/>
        </w:rPr>
        <w:t xml:space="preserve"> </w:t>
      </w:r>
      <w:r w:rsidR="00E8699F" w:rsidRPr="00C76C37">
        <w:rPr>
          <w:rFonts w:ascii="Times New Roman" w:hAnsi="Times New Roman" w:cs="Times New Roman"/>
          <w:sz w:val="20"/>
          <w:szCs w:val="20"/>
        </w:rPr>
        <w:t xml:space="preserve">A </w:t>
      </w:r>
      <w:r w:rsidR="00393F7C" w:rsidRPr="00C76C37">
        <w:rPr>
          <w:rFonts w:ascii="Times New Roman" w:hAnsi="Times New Roman" w:cs="Times New Roman"/>
          <w:sz w:val="20"/>
          <w:szCs w:val="20"/>
        </w:rPr>
        <w:t>CONTRATADA</w:t>
      </w:r>
      <w:r w:rsidR="00E8699F" w:rsidRPr="00C76C37">
        <w:rPr>
          <w:rFonts w:ascii="Times New Roman" w:hAnsi="Times New Roman" w:cs="Times New Roman"/>
          <w:sz w:val="20"/>
          <w:szCs w:val="20"/>
        </w:rPr>
        <w:t xml:space="preserve"> deverá i</w:t>
      </w:r>
      <w:r w:rsidR="00851948" w:rsidRPr="00C76C37">
        <w:rPr>
          <w:rFonts w:ascii="Times New Roman" w:hAnsi="Times New Roman" w:cs="Times New Roman"/>
          <w:sz w:val="20"/>
          <w:szCs w:val="20"/>
        </w:rPr>
        <w:t xml:space="preserve">nformar imediatamente a </w:t>
      </w:r>
      <w:r w:rsidR="00E8699F"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quando ocorrer alteração do endereço comercial, telefones, e-mail, com vistas a possibilitar eventual recebimento de correspondências, comunicados, notificações dentre outros.</w:t>
      </w:r>
    </w:p>
    <w:p w:rsidR="00C31604" w:rsidRPr="00C76C37" w:rsidRDefault="00700D8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.3.1</w:t>
      </w:r>
      <w:r w:rsidR="00E8699F" w:rsidRPr="00C76C37">
        <w:rPr>
          <w:rFonts w:ascii="Times New Roman" w:hAnsi="Times New Roman" w:cs="Times New Roman"/>
          <w:sz w:val="20"/>
          <w:szCs w:val="20"/>
        </w:rPr>
        <w:tab/>
      </w:r>
      <w:r w:rsidR="007129F1" w:rsidRPr="00C76C37">
        <w:rPr>
          <w:rFonts w:ascii="Times New Roman" w:hAnsi="Times New Roman" w:cs="Times New Roman"/>
          <w:sz w:val="20"/>
          <w:szCs w:val="20"/>
        </w:rPr>
        <w:t>.</w:t>
      </w:r>
      <w:r w:rsidR="00851948" w:rsidRPr="00C76C37">
        <w:rPr>
          <w:rFonts w:ascii="Times New Roman" w:hAnsi="Times New Roman" w:cs="Times New Roman"/>
          <w:sz w:val="20"/>
          <w:szCs w:val="20"/>
        </w:rPr>
        <w:t xml:space="preserve"> O descumprimento deste item, por parte da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implicará na aceitação, sem qualquer objeção, das determinações emanadas da </w:t>
      </w:r>
      <w:r w:rsidR="00E8699F"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xml:space="preserve">, decorrentes de quaisquer tipos de comunicações eventualmente tentadas, relacionadas com a execução das obras ora </w:t>
      </w:r>
      <w:r w:rsidR="00F04EF2" w:rsidRPr="00C76C37">
        <w:rPr>
          <w:rFonts w:ascii="Times New Roman" w:hAnsi="Times New Roman" w:cs="Times New Roman"/>
          <w:sz w:val="20"/>
          <w:szCs w:val="20"/>
        </w:rPr>
        <w:t>contratadas</w:t>
      </w:r>
      <w:r w:rsidR="00851948" w:rsidRPr="00C76C37">
        <w:rPr>
          <w:rFonts w:ascii="Times New Roman" w:hAnsi="Times New Roman" w:cs="Times New Roman"/>
          <w:sz w:val="20"/>
          <w:szCs w:val="20"/>
        </w:rPr>
        <w:t>.</w:t>
      </w:r>
    </w:p>
    <w:p w:rsidR="00C31604" w:rsidRPr="00C76C37" w:rsidRDefault="00700D8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17</w:t>
      </w:r>
      <w:r w:rsidR="00851948" w:rsidRPr="00C76C37">
        <w:rPr>
          <w:rFonts w:ascii="Times New Roman" w:hAnsi="Times New Roman" w:cs="Times New Roman"/>
          <w:sz w:val="20"/>
          <w:szCs w:val="20"/>
        </w:rPr>
        <w:t>.4</w:t>
      </w:r>
      <w:r w:rsidR="007129F1" w:rsidRPr="00C76C37">
        <w:rPr>
          <w:rFonts w:ascii="Times New Roman" w:hAnsi="Times New Roman" w:cs="Times New Roman"/>
          <w:sz w:val="20"/>
          <w:szCs w:val="20"/>
        </w:rPr>
        <w:t>.</w:t>
      </w:r>
      <w:r w:rsidR="00E8699F"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É vedado à </w:t>
      </w:r>
      <w:r w:rsidR="00393F7C" w:rsidRPr="00C76C37">
        <w:rPr>
          <w:rFonts w:ascii="Times New Roman" w:hAnsi="Times New Roman" w:cs="Times New Roman"/>
          <w:sz w:val="20"/>
          <w:szCs w:val="20"/>
        </w:rPr>
        <w:t>CONTRATADA</w:t>
      </w:r>
      <w:r w:rsidR="00851948" w:rsidRPr="00C76C37">
        <w:rPr>
          <w:rFonts w:ascii="Times New Roman" w:hAnsi="Times New Roman" w:cs="Times New Roman"/>
          <w:sz w:val="20"/>
          <w:szCs w:val="20"/>
        </w:rPr>
        <w:t xml:space="preserve"> negociar duplicatas ou qualquer outro título cambial emitido contra a </w:t>
      </w:r>
      <w:r w:rsidR="00E8699F" w:rsidRPr="00C76C37">
        <w:rPr>
          <w:rFonts w:ascii="Times New Roman" w:hAnsi="Times New Roman" w:cs="Times New Roman"/>
          <w:sz w:val="20"/>
          <w:szCs w:val="20"/>
        </w:rPr>
        <w:t>CAGEPA</w:t>
      </w:r>
      <w:r w:rsidR="00851948" w:rsidRPr="00C76C37">
        <w:rPr>
          <w:rFonts w:ascii="Times New Roman" w:hAnsi="Times New Roman" w:cs="Times New Roman"/>
          <w:sz w:val="20"/>
          <w:szCs w:val="20"/>
        </w:rPr>
        <w:t>;</w:t>
      </w:r>
    </w:p>
    <w:p w:rsidR="00C31604" w:rsidRPr="00C76C37" w:rsidRDefault="00700D8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.4.1</w:t>
      </w:r>
      <w:r w:rsidR="007129F1" w:rsidRPr="00C76C37">
        <w:rPr>
          <w:rFonts w:ascii="Times New Roman" w:hAnsi="Times New Roman" w:cs="Times New Roman"/>
          <w:sz w:val="20"/>
          <w:szCs w:val="20"/>
        </w:rPr>
        <w:t>.</w:t>
      </w:r>
      <w:r w:rsidR="00851948" w:rsidRPr="00C76C37">
        <w:rPr>
          <w:rFonts w:ascii="Times New Roman" w:hAnsi="Times New Roman" w:cs="Times New Roman"/>
          <w:sz w:val="20"/>
          <w:szCs w:val="20"/>
        </w:rPr>
        <w:t xml:space="preserve"> O descumprimento desta condição contratual ensejará a aplicação das cominações ajustadas neste Instrumento.</w:t>
      </w:r>
    </w:p>
    <w:p w:rsidR="00C31604" w:rsidRPr="00C76C37" w:rsidRDefault="00DE779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.5</w:t>
      </w:r>
      <w:r w:rsidR="007129F1" w:rsidRPr="00C76C37">
        <w:rPr>
          <w:rFonts w:ascii="Times New Roman" w:hAnsi="Times New Roman" w:cs="Times New Roman"/>
          <w:sz w:val="20"/>
          <w:szCs w:val="20"/>
        </w:rPr>
        <w:t>.</w:t>
      </w:r>
      <w:r w:rsidR="00E8699F"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Os documentos discriminados neste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e os que vierem a ser emitidos pelas partes, em razão deste, o integrarão para todos os fins de direito, independente de transcrição e lhe são anexos.</w:t>
      </w:r>
    </w:p>
    <w:p w:rsidR="00C31604" w:rsidRPr="00C76C37" w:rsidRDefault="00DE779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.6</w:t>
      </w:r>
      <w:r w:rsidR="007129F1" w:rsidRPr="00C76C37">
        <w:rPr>
          <w:rFonts w:ascii="Times New Roman" w:hAnsi="Times New Roman" w:cs="Times New Roman"/>
          <w:sz w:val="20"/>
          <w:szCs w:val="20"/>
        </w:rPr>
        <w:t>.</w:t>
      </w:r>
      <w:r w:rsidR="00F04EF2"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Compete à </w:t>
      </w:r>
      <w:r w:rsidR="005F0EF4" w:rsidRPr="00C76C37">
        <w:rPr>
          <w:rFonts w:ascii="Times New Roman" w:hAnsi="Times New Roman" w:cs="Times New Roman"/>
          <w:sz w:val="20"/>
          <w:szCs w:val="20"/>
        </w:rPr>
        <w:t>CAGEPA</w:t>
      </w:r>
      <w:r w:rsidR="00851948" w:rsidRPr="00C76C37">
        <w:rPr>
          <w:rFonts w:ascii="Times New Roman" w:hAnsi="Times New Roman" w:cs="Times New Roman"/>
          <w:sz w:val="20"/>
          <w:szCs w:val="20"/>
        </w:rPr>
        <w:t xml:space="preserve"> dirimir divergência, de qualquer natureza, havida entre os documentos integrantes deste Instrumento;</w:t>
      </w:r>
    </w:p>
    <w:p w:rsidR="00C31604" w:rsidRPr="00C76C37" w:rsidRDefault="00DE779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.7</w:t>
      </w:r>
      <w:r w:rsidR="007129F1" w:rsidRPr="00C76C37">
        <w:rPr>
          <w:rFonts w:ascii="Times New Roman" w:hAnsi="Times New Roman" w:cs="Times New Roman"/>
          <w:sz w:val="20"/>
          <w:szCs w:val="20"/>
        </w:rPr>
        <w:t>.</w:t>
      </w:r>
      <w:r w:rsidR="00F04EF2"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As partes considerarão completamente cumprido o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xml:space="preserve"> no momento em que todas as obrigações aqui estipuladas estiverem efetivamente satisfeitas, nos termos de direito e aceitas pela </w:t>
      </w:r>
      <w:r w:rsidR="005F0EF4" w:rsidRPr="00C76C37">
        <w:rPr>
          <w:rFonts w:ascii="Times New Roman" w:hAnsi="Times New Roman" w:cs="Times New Roman"/>
          <w:sz w:val="20"/>
          <w:szCs w:val="20"/>
        </w:rPr>
        <w:t>CAGEPA</w:t>
      </w:r>
      <w:r w:rsidR="00851948" w:rsidRPr="00C76C37">
        <w:rPr>
          <w:rFonts w:ascii="Times New Roman" w:hAnsi="Times New Roman" w:cs="Times New Roman"/>
          <w:sz w:val="20"/>
          <w:szCs w:val="20"/>
        </w:rPr>
        <w:t>;</w:t>
      </w:r>
    </w:p>
    <w:p w:rsidR="00C31604" w:rsidRDefault="00DE779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17</w:t>
      </w:r>
      <w:r w:rsidR="00851948" w:rsidRPr="00C76C37">
        <w:rPr>
          <w:rFonts w:ascii="Times New Roman" w:hAnsi="Times New Roman" w:cs="Times New Roman"/>
          <w:sz w:val="20"/>
          <w:szCs w:val="20"/>
        </w:rPr>
        <w:t>.7.1</w:t>
      </w:r>
      <w:r w:rsidR="007129F1" w:rsidRPr="00C76C37">
        <w:rPr>
          <w:rFonts w:ascii="Times New Roman" w:hAnsi="Times New Roman" w:cs="Times New Roman"/>
          <w:sz w:val="20"/>
          <w:szCs w:val="20"/>
        </w:rPr>
        <w:t>.</w:t>
      </w:r>
      <w:r w:rsidR="00467F06">
        <w:rPr>
          <w:rFonts w:ascii="Times New Roman" w:hAnsi="Times New Roman" w:cs="Times New Roman"/>
          <w:sz w:val="20"/>
          <w:szCs w:val="20"/>
        </w:rPr>
        <w:t xml:space="preserve"> </w:t>
      </w:r>
      <w:r w:rsidR="00851948" w:rsidRPr="00C76C37">
        <w:rPr>
          <w:rFonts w:ascii="Times New Roman" w:hAnsi="Times New Roman" w:cs="Times New Roman"/>
          <w:sz w:val="20"/>
          <w:szCs w:val="20"/>
        </w:rPr>
        <w:t xml:space="preserve">Se qualquer das partes relevar alguma eventual falta relacionada com a execução deste </w:t>
      </w:r>
      <w:r w:rsidR="00A72C87" w:rsidRPr="00C76C37">
        <w:rPr>
          <w:rFonts w:ascii="Times New Roman" w:hAnsi="Times New Roman" w:cs="Times New Roman"/>
          <w:sz w:val="20"/>
          <w:szCs w:val="20"/>
        </w:rPr>
        <w:t>Contrato</w:t>
      </w:r>
      <w:r w:rsidR="00851948" w:rsidRPr="00C76C37">
        <w:rPr>
          <w:rFonts w:ascii="Times New Roman" w:hAnsi="Times New Roman" w:cs="Times New Roman"/>
          <w:sz w:val="20"/>
          <w:szCs w:val="20"/>
        </w:rPr>
        <w:t>, tal fato não significa liberação ou desoneração a qualquer delas, para o cometimento de outras;</w:t>
      </w:r>
    </w:p>
    <w:p w:rsidR="00127167" w:rsidRPr="00C76C37" w:rsidRDefault="00127167" w:rsidP="0025119A">
      <w:pPr>
        <w:spacing w:after="120" w:line="360" w:lineRule="auto"/>
        <w:jc w:val="both"/>
        <w:rPr>
          <w:rFonts w:ascii="Times New Roman" w:hAnsi="Times New Roman" w:cs="Times New Roman"/>
          <w:sz w:val="20"/>
          <w:szCs w:val="20"/>
        </w:rPr>
      </w:pPr>
      <w:r>
        <w:rPr>
          <w:rFonts w:ascii="Times New Roman" w:eastAsia="Times New Roman" w:hAnsi="Times New Roman" w:cs="Times New Roman"/>
          <w:color w:val="FF0000"/>
          <w:sz w:val="20"/>
          <w:szCs w:val="20"/>
        </w:rPr>
        <w:t xml:space="preserve">17. 8. </w:t>
      </w:r>
      <w:bookmarkStart w:id="0" w:name="_GoBack"/>
      <w:bookmarkEnd w:id="0"/>
      <w:r w:rsidRPr="00A050C8">
        <w:rPr>
          <w:rFonts w:ascii="Times New Roman" w:eastAsia="Times New Roman" w:hAnsi="Times New Roman" w:cs="Times New Roman"/>
          <w:color w:val="FF0000"/>
          <w:sz w:val="20"/>
          <w:szCs w:val="20"/>
        </w:rPr>
        <w:t>Todos os documentos inerentes ao contrato, inclusive o próprio instrumento e seus aditivos, podem ser assinados digitalmente, com autenticidade reconhecida pelo certificado digital ICP-Brasil e enviados, entre as partes, por meio eletrônico</w:t>
      </w:r>
    </w:p>
    <w:p w:rsidR="0086390B" w:rsidRPr="00C76C37" w:rsidRDefault="0086390B" w:rsidP="0025119A">
      <w:pPr>
        <w:spacing w:after="120" w:line="360" w:lineRule="auto"/>
        <w:jc w:val="both"/>
        <w:rPr>
          <w:rFonts w:ascii="Times New Roman" w:hAnsi="Times New Roman" w:cs="Times New Roman"/>
          <w:sz w:val="20"/>
          <w:szCs w:val="20"/>
        </w:rPr>
      </w:pPr>
    </w:p>
    <w:p w:rsidR="00C31604" w:rsidRPr="00C76C37" w:rsidRDefault="00851948" w:rsidP="0025119A">
      <w:pPr>
        <w:spacing w:after="120" w:line="360" w:lineRule="auto"/>
        <w:jc w:val="both"/>
        <w:rPr>
          <w:rFonts w:ascii="Times New Roman" w:hAnsi="Times New Roman" w:cs="Times New Roman"/>
          <w:b/>
          <w:sz w:val="20"/>
          <w:szCs w:val="20"/>
        </w:rPr>
      </w:pPr>
      <w:r w:rsidRPr="00C76C37">
        <w:rPr>
          <w:rFonts w:ascii="Times New Roman" w:hAnsi="Times New Roman" w:cs="Times New Roman"/>
          <w:b/>
          <w:sz w:val="20"/>
          <w:szCs w:val="20"/>
        </w:rPr>
        <w:t xml:space="preserve">CLÁUSULA </w:t>
      </w:r>
      <w:r w:rsidR="00DE779C" w:rsidRPr="00C76C37">
        <w:rPr>
          <w:rFonts w:ascii="Times New Roman" w:hAnsi="Times New Roman" w:cs="Times New Roman"/>
          <w:b/>
          <w:sz w:val="20"/>
          <w:szCs w:val="20"/>
        </w:rPr>
        <w:t>DÉCIMA OITAVA</w:t>
      </w:r>
      <w:r w:rsidRPr="00C76C37">
        <w:rPr>
          <w:rFonts w:ascii="Times New Roman" w:hAnsi="Times New Roman" w:cs="Times New Roman"/>
          <w:b/>
          <w:sz w:val="20"/>
          <w:szCs w:val="20"/>
        </w:rPr>
        <w:t xml:space="preserve"> – DO FORO</w:t>
      </w:r>
    </w:p>
    <w:p w:rsidR="00C31604" w:rsidRPr="00C76C37" w:rsidRDefault="00DE779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18</w:t>
      </w:r>
      <w:r w:rsidR="00851948" w:rsidRPr="00C76C37">
        <w:rPr>
          <w:rFonts w:ascii="Times New Roman" w:hAnsi="Times New Roman" w:cs="Times New Roman"/>
          <w:sz w:val="20"/>
          <w:szCs w:val="20"/>
        </w:rPr>
        <w:t>.1</w:t>
      </w:r>
      <w:r w:rsidR="007129F1" w:rsidRPr="00C76C37">
        <w:rPr>
          <w:rFonts w:ascii="Times New Roman" w:hAnsi="Times New Roman" w:cs="Times New Roman"/>
          <w:sz w:val="20"/>
          <w:szCs w:val="20"/>
        </w:rPr>
        <w:t>.</w:t>
      </w:r>
      <w:r w:rsidR="00216AE6" w:rsidRPr="00C76C37">
        <w:rPr>
          <w:rFonts w:ascii="Times New Roman" w:hAnsi="Times New Roman" w:cs="Times New Roman"/>
          <w:sz w:val="20"/>
          <w:szCs w:val="20"/>
        </w:rPr>
        <w:tab/>
      </w:r>
      <w:r w:rsidR="00851948" w:rsidRPr="00C76C37">
        <w:rPr>
          <w:rFonts w:ascii="Times New Roman" w:hAnsi="Times New Roman" w:cs="Times New Roman"/>
          <w:sz w:val="20"/>
          <w:szCs w:val="20"/>
        </w:rPr>
        <w:t xml:space="preserve"> Para dirimir as questões oriundas deste a</w:t>
      </w:r>
      <w:r w:rsidR="00AD4E9E" w:rsidRPr="00C76C37">
        <w:rPr>
          <w:rFonts w:ascii="Times New Roman" w:hAnsi="Times New Roman" w:cs="Times New Roman"/>
          <w:sz w:val="20"/>
          <w:szCs w:val="20"/>
        </w:rPr>
        <w:t xml:space="preserve">juste, as partes elegem o Foro </w:t>
      </w:r>
      <w:r w:rsidR="00A21ED7" w:rsidRPr="00C76C37">
        <w:rPr>
          <w:rFonts w:ascii="Times New Roman" w:hAnsi="Times New Roman" w:cs="Times New Roman"/>
          <w:sz w:val="20"/>
          <w:szCs w:val="20"/>
        </w:rPr>
        <w:t>Cível da comarca de João Pessoa/PB</w:t>
      </w:r>
      <w:r w:rsidR="00851948" w:rsidRPr="00C76C37">
        <w:rPr>
          <w:rFonts w:ascii="Times New Roman" w:hAnsi="Times New Roman" w:cs="Times New Roman"/>
          <w:sz w:val="20"/>
          <w:szCs w:val="20"/>
        </w:rPr>
        <w:t>.</w:t>
      </w:r>
    </w:p>
    <w:p w:rsidR="005F0EF4" w:rsidRPr="00C76C37" w:rsidRDefault="00DE779C"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18</w:t>
      </w:r>
      <w:r w:rsidR="00851948" w:rsidRPr="00C76C37">
        <w:rPr>
          <w:rFonts w:ascii="Times New Roman" w:hAnsi="Times New Roman" w:cs="Times New Roman"/>
          <w:sz w:val="20"/>
          <w:szCs w:val="20"/>
        </w:rPr>
        <w:t>.2</w:t>
      </w:r>
      <w:r w:rsidR="007129F1" w:rsidRPr="00C76C37">
        <w:rPr>
          <w:rFonts w:ascii="Times New Roman" w:hAnsi="Times New Roman" w:cs="Times New Roman"/>
          <w:sz w:val="20"/>
          <w:szCs w:val="20"/>
        </w:rPr>
        <w:t>.</w:t>
      </w:r>
      <w:r w:rsidR="00216AE6" w:rsidRPr="00C76C37">
        <w:rPr>
          <w:rFonts w:ascii="Times New Roman" w:hAnsi="Times New Roman" w:cs="Times New Roman"/>
          <w:sz w:val="20"/>
          <w:szCs w:val="20"/>
        </w:rPr>
        <w:tab/>
      </w:r>
      <w:r w:rsidR="00851948" w:rsidRPr="00C76C37">
        <w:rPr>
          <w:rFonts w:ascii="Times New Roman" w:hAnsi="Times New Roman" w:cs="Times New Roman"/>
          <w:sz w:val="20"/>
          <w:szCs w:val="20"/>
        </w:rPr>
        <w:t>E por assim haverem ajustado, assinam os representantes legais das partes contratantes e duas test</w:t>
      </w:r>
      <w:r w:rsidR="00AD4E9E" w:rsidRPr="00C76C37">
        <w:rPr>
          <w:rFonts w:ascii="Times New Roman" w:hAnsi="Times New Roman" w:cs="Times New Roman"/>
          <w:sz w:val="20"/>
          <w:szCs w:val="20"/>
        </w:rPr>
        <w:t>emunhas arroladas</w:t>
      </w:r>
      <w:r w:rsidR="00E209A3" w:rsidRPr="00C76C37">
        <w:rPr>
          <w:rFonts w:ascii="Times New Roman" w:hAnsi="Times New Roman" w:cs="Times New Roman"/>
          <w:sz w:val="20"/>
          <w:szCs w:val="20"/>
        </w:rPr>
        <w:t>.</w:t>
      </w:r>
    </w:p>
    <w:p w:rsidR="00E209A3" w:rsidRPr="00C76C37" w:rsidRDefault="00E209A3" w:rsidP="0025119A">
      <w:pPr>
        <w:spacing w:after="120" w:line="360" w:lineRule="auto"/>
        <w:jc w:val="both"/>
        <w:rPr>
          <w:rFonts w:ascii="Times New Roman" w:hAnsi="Times New Roman" w:cs="Times New Roman"/>
          <w:sz w:val="20"/>
          <w:szCs w:val="20"/>
        </w:rPr>
      </w:pPr>
    </w:p>
    <w:p w:rsidR="00C31604" w:rsidRPr="00C76C37" w:rsidRDefault="002F356D" w:rsidP="0025119A">
      <w:pPr>
        <w:spacing w:after="120" w:line="360" w:lineRule="auto"/>
        <w:jc w:val="both"/>
        <w:rPr>
          <w:rFonts w:ascii="Times New Roman" w:hAnsi="Times New Roman" w:cs="Times New Roman"/>
          <w:sz w:val="20"/>
          <w:szCs w:val="20"/>
          <w:highlight w:val="yellow"/>
        </w:rPr>
      </w:pPr>
      <w:r w:rsidRPr="00C76C37">
        <w:rPr>
          <w:rFonts w:ascii="Times New Roman" w:hAnsi="Times New Roman" w:cs="Times New Roman"/>
          <w:sz w:val="20"/>
          <w:szCs w:val="20"/>
        </w:rPr>
        <w:t xml:space="preserve">João Pessoa, </w:t>
      </w:r>
      <w:r w:rsidR="005F0EF4" w:rsidRPr="00C76C37">
        <w:rPr>
          <w:rFonts w:ascii="Times New Roman" w:hAnsi="Times New Roman" w:cs="Times New Roman"/>
          <w:sz w:val="20"/>
          <w:szCs w:val="20"/>
        </w:rPr>
        <w:t>XXXXX</w:t>
      </w:r>
      <w:r w:rsidRPr="00C76C37">
        <w:rPr>
          <w:rFonts w:ascii="Times New Roman" w:hAnsi="Times New Roman" w:cs="Times New Roman"/>
          <w:sz w:val="20"/>
          <w:szCs w:val="20"/>
        </w:rPr>
        <w:t xml:space="preserve"> de 20</w:t>
      </w:r>
      <w:r w:rsidR="00661F9F">
        <w:rPr>
          <w:rFonts w:ascii="Times New Roman" w:hAnsi="Times New Roman" w:cs="Times New Roman"/>
          <w:sz w:val="20"/>
          <w:szCs w:val="20"/>
        </w:rPr>
        <w:t>XX</w:t>
      </w:r>
      <w:r w:rsidR="007B6B22">
        <w:rPr>
          <w:rFonts w:ascii="Times New Roman" w:hAnsi="Times New Roman" w:cs="Times New Roman"/>
          <w:sz w:val="20"/>
          <w:szCs w:val="20"/>
        </w:rPr>
        <w:t>.</w:t>
      </w:r>
    </w:p>
    <w:p w:rsidR="002F356D"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highlight w:val="yellow"/>
        </w:rPr>
        <w:br/>
      </w:r>
      <w:r w:rsidR="00AD4E9E" w:rsidRPr="00C76C37">
        <w:rPr>
          <w:rFonts w:ascii="Times New Roman" w:hAnsi="Times New Roman" w:cs="Times New Roman"/>
          <w:sz w:val="20"/>
          <w:szCs w:val="20"/>
        </w:rPr>
        <w:t>___________________________</w:t>
      </w:r>
      <w:r w:rsidR="00AD4E9E" w:rsidRPr="00C76C37">
        <w:rPr>
          <w:rFonts w:ascii="Times New Roman" w:hAnsi="Times New Roman" w:cs="Times New Roman"/>
          <w:sz w:val="20"/>
          <w:szCs w:val="20"/>
        </w:rPr>
        <w:br/>
      </w:r>
      <w:r w:rsidR="00661F9F">
        <w:rPr>
          <w:rFonts w:ascii="Times New Roman" w:hAnsi="Times New Roman" w:cs="Times New Roman"/>
          <w:sz w:val="20"/>
          <w:szCs w:val="20"/>
        </w:rPr>
        <w:t>XXXXXXXXX</w:t>
      </w:r>
    </w:p>
    <w:p w:rsidR="002F356D" w:rsidRDefault="002F356D"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Diretor Presidente</w:t>
      </w:r>
    </w:p>
    <w:p w:rsidR="004B028D" w:rsidRDefault="004B028D" w:rsidP="0025119A">
      <w:pPr>
        <w:spacing w:after="120" w:line="360" w:lineRule="auto"/>
        <w:jc w:val="both"/>
        <w:rPr>
          <w:rFonts w:ascii="Times New Roman" w:hAnsi="Times New Roman" w:cs="Times New Roman"/>
          <w:sz w:val="20"/>
          <w:szCs w:val="20"/>
        </w:rPr>
      </w:pPr>
    </w:p>
    <w:p w:rsidR="004B028D" w:rsidRPr="00C76C37" w:rsidRDefault="004B028D" w:rsidP="004B028D">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___________________________</w:t>
      </w:r>
      <w:r w:rsidRPr="00C76C37">
        <w:rPr>
          <w:rFonts w:ascii="Times New Roman" w:hAnsi="Times New Roman" w:cs="Times New Roman"/>
          <w:sz w:val="20"/>
          <w:szCs w:val="20"/>
        </w:rPr>
        <w:br/>
      </w:r>
      <w:proofErr w:type="spellStart"/>
      <w:r>
        <w:rPr>
          <w:rFonts w:ascii="Times New Roman" w:hAnsi="Times New Roman" w:cs="Times New Roman"/>
          <w:sz w:val="20"/>
          <w:szCs w:val="20"/>
        </w:rPr>
        <w:t>xxxxxxxxxxxxxxxxxxxxx</w:t>
      </w:r>
      <w:proofErr w:type="spellEnd"/>
    </w:p>
    <w:p w:rsidR="004B028D" w:rsidRPr="00C76C37" w:rsidRDefault="004B028D" w:rsidP="004B028D">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 xml:space="preserve">Diretor </w:t>
      </w:r>
      <w:proofErr w:type="spellStart"/>
      <w:r>
        <w:rPr>
          <w:rFonts w:ascii="Times New Roman" w:hAnsi="Times New Roman" w:cs="Times New Roman"/>
          <w:sz w:val="20"/>
          <w:szCs w:val="20"/>
        </w:rPr>
        <w:t>xxxxxxxxxxx</w:t>
      </w:r>
      <w:proofErr w:type="spellEnd"/>
    </w:p>
    <w:p w:rsidR="004B028D" w:rsidRPr="00C76C37" w:rsidRDefault="004B028D" w:rsidP="0025119A">
      <w:pPr>
        <w:spacing w:after="120" w:line="360" w:lineRule="auto"/>
        <w:jc w:val="both"/>
        <w:rPr>
          <w:rFonts w:ascii="Times New Roman" w:hAnsi="Times New Roman" w:cs="Times New Roman"/>
          <w:sz w:val="20"/>
          <w:szCs w:val="20"/>
        </w:rPr>
      </w:pPr>
    </w:p>
    <w:p w:rsidR="002F356D" w:rsidRPr="00C76C37" w:rsidRDefault="00AD4E9E"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lastRenderedPageBreak/>
        <w:t>_______________________</w:t>
      </w:r>
      <w:r w:rsidRPr="00C76C37">
        <w:rPr>
          <w:rFonts w:ascii="Times New Roman" w:hAnsi="Times New Roman" w:cs="Times New Roman"/>
          <w:sz w:val="20"/>
          <w:szCs w:val="20"/>
        </w:rPr>
        <w:br/>
      </w:r>
      <w:proofErr w:type="spellStart"/>
      <w:r w:rsidRPr="00C76C37">
        <w:rPr>
          <w:rFonts w:ascii="Times New Roman" w:hAnsi="Times New Roman" w:cs="Times New Roman"/>
          <w:sz w:val="20"/>
          <w:szCs w:val="20"/>
        </w:rPr>
        <w:t>NomeRepresentanteEmpresa</w:t>
      </w:r>
      <w:proofErr w:type="spellEnd"/>
    </w:p>
    <w:p w:rsidR="002F356D" w:rsidRPr="00C76C37" w:rsidRDefault="00AD4E9E" w:rsidP="0025119A">
      <w:pPr>
        <w:spacing w:after="120" w:line="360" w:lineRule="auto"/>
        <w:jc w:val="both"/>
        <w:rPr>
          <w:rFonts w:ascii="Times New Roman" w:hAnsi="Times New Roman" w:cs="Times New Roman"/>
          <w:sz w:val="20"/>
          <w:szCs w:val="20"/>
        </w:rPr>
      </w:pPr>
      <w:proofErr w:type="spellStart"/>
      <w:r w:rsidRPr="00C76C37">
        <w:rPr>
          <w:rFonts w:ascii="Times New Roman" w:hAnsi="Times New Roman" w:cs="Times New Roman"/>
          <w:sz w:val="20"/>
          <w:szCs w:val="20"/>
        </w:rPr>
        <w:t>NomeEmpresa</w:t>
      </w:r>
      <w:proofErr w:type="spellEnd"/>
    </w:p>
    <w:p w:rsidR="00C31604"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br/>
        <w:t>TESTEMUNHAS:</w:t>
      </w:r>
      <w:r w:rsidRPr="00C76C37">
        <w:rPr>
          <w:rFonts w:ascii="Times New Roman" w:hAnsi="Times New Roman" w:cs="Times New Roman"/>
          <w:sz w:val="20"/>
          <w:szCs w:val="20"/>
        </w:rPr>
        <w:br/>
        <w:t>_________________________________</w:t>
      </w:r>
      <w:r w:rsidRPr="00C76C37">
        <w:rPr>
          <w:rFonts w:ascii="Times New Roman" w:hAnsi="Times New Roman" w:cs="Times New Roman"/>
          <w:sz w:val="20"/>
          <w:szCs w:val="20"/>
        </w:rPr>
        <w:br/>
        <w:t>Nome:</w:t>
      </w:r>
      <w:r w:rsidRPr="00C76C37">
        <w:rPr>
          <w:rFonts w:ascii="Times New Roman" w:hAnsi="Times New Roman" w:cs="Times New Roman"/>
          <w:sz w:val="20"/>
          <w:szCs w:val="20"/>
        </w:rPr>
        <w:br/>
        <w:t>CPF n°:</w:t>
      </w:r>
    </w:p>
    <w:p w:rsidR="00C31604"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t>Identidade n°:</w:t>
      </w:r>
    </w:p>
    <w:p w:rsidR="00E42E00" w:rsidRPr="00C76C37" w:rsidRDefault="00851948" w:rsidP="0025119A">
      <w:pPr>
        <w:spacing w:after="120" w:line="360" w:lineRule="auto"/>
        <w:jc w:val="both"/>
        <w:rPr>
          <w:rFonts w:ascii="Times New Roman" w:hAnsi="Times New Roman" w:cs="Times New Roman"/>
          <w:sz w:val="20"/>
          <w:szCs w:val="20"/>
        </w:rPr>
      </w:pPr>
      <w:r w:rsidRPr="00C76C37">
        <w:rPr>
          <w:rFonts w:ascii="Times New Roman" w:hAnsi="Times New Roman" w:cs="Times New Roman"/>
          <w:sz w:val="20"/>
          <w:szCs w:val="20"/>
        </w:rPr>
        <w:br/>
        <w:t>_______________________________</w:t>
      </w:r>
      <w:r w:rsidRPr="00C76C37">
        <w:rPr>
          <w:rFonts w:ascii="Times New Roman" w:hAnsi="Times New Roman" w:cs="Times New Roman"/>
          <w:sz w:val="20"/>
          <w:szCs w:val="20"/>
        </w:rPr>
        <w:br/>
        <w:t>Nome:</w:t>
      </w:r>
      <w:r w:rsidRPr="00C76C37">
        <w:rPr>
          <w:rFonts w:ascii="Times New Roman" w:hAnsi="Times New Roman" w:cs="Times New Roman"/>
          <w:sz w:val="20"/>
          <w:szCs w:val="20"/>
        </w:rPr>
        <w:br/>
        <w:t>CPF n°:</w:t>
      </w:r>
    </w:p>
    <w:p w:rsidR="00B75B27" w:rsidRPr="00C76C37" w:rsidRDefault="00851948" w:rsidP="0025119A">
      <w:pPr>
        <w:spacing w:after="120" w:line="360" w:lineRule="auto"/>
        <w:rPr>
          <w:rFonts w:ascii="Times New Roman" w:hAnsi="Times New Roman" w:cs="Times New Roman"/>
          <w:sz w:val="20"/>
          <w:szCs w:val="20"/>
        </w:rPr>
      </w:pPr>
      <w:r w:rsidRPr="00C76C37">
        <w:rPr>
          <w:rFonts w:ascii="Times New Roman" w:hAnsi="Times New Roman" w:cs="Times New Roman"/>
          <w:sz w:val="20"/>
          <w:szCs w:val="20"/>
        </w:rPr>
        <w:t>Identidade n°:</w:t>
      </w:r>
      <w:r w:rsidRPr="00C76C37">
        <w:rPr>
          <w:rFonts w:ascii="Times New Roman" w:hAnsi="Times New Roman" w:cs="Times New Roman"/>
          <w:sz w:val="20"/>
          <w:szCs w:val="20"/>
        </w:rPr>
        <w:br/>
      </w:r>
    </w:p>
    <w:sectPr w:rsidR="00B75B27" w:rsidRPr="00C76C37" w:rsidSect="00DA4C3E">
      <w:headerReference w:type="default" r:id="rId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3EC" w:rsidRDefault="007613EC" w:rsidP="00E37A0D">
      <w:pPr>
        <w:spacing w:after="0" w:line="240" w:lineRule="auto"/>
      </w:pPr>
      <w:r>
        <w:separator/>
      </w:r>
    </w:p>
  </w:endnote>
  <w:endnote w:type="continuationSeparator" w:id="0">
    <w:p w:rsidR="007613EC" w:rsidRDefault="007613EC" w:rsidP="00E37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3EC" w:rsidRDefault="007613EC" w:rsidP="00E37A0D">
      <w:pPr>
        <w:spacing w:after="0" w:line="240" w:lineRule="auto"/>
      </w:pPr>
      <w:r>
        <w:separator/>
      </w:r>
    </w:p>
  </w:footnote>
  <w:footnote w:type="continuationSeparator" w:id="0">
    <w:p w:rsidR="007613EC" w:rsidRDefault="007613EC" w:rsidP="00E37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252094975"/>
      <w:docPartObj>
        <w:docPartGallery w:val="Page Numbers (Top of Page)"/>
        <w:docPartUnique/>
      </w:docPartObj>
    </w:sdtPr>
    <w:sdtEndPr/>
    <w:sdtContent>
      <w:p w:rsidR="002E5A35" w:rsidRDefault="002E5A35">
        <w:pPr>
          <w:pStyle w:val="Cabealho"/>
          <w:jc w:val="right"/>
          <w:rPr>
            <w:rFonts w:ascii="Times New Roman" w:hAnsi="Times New Roman" w:cs="Times New Roman"/>
            <w:b/>
            <w:sz w:val="16"/>
            <w:szCs w:val="16"/>
          </w:rPr>
        </w:pPr>
        <w:r w:rsidRPr="00E37A0D">
          <w:rPr>
            <w:noProof/>
            <w:lang w:eastAsia="pt-BR"/>
          </w:rPr>
          <w:drawing>
            <wp:anchor distT="0" distB="0" distL="114300" distR="114300" simplePos="0" relativeHeight="251661312" behindDoc="0" locked="0" layoutInCell="1" allowOverlap="1">
              <wp:simplePos x="0" y="0"/>
              <wp:positionH relativeFrom="column">
                <wp:posOffset>-87566</wp:posOffset>
              </wp:positionH>
              <wp:positionV relativeFrom="paragraph">
                <wp:posOffset>-150495</wp:posOffset>
              </wp:positionV>
              <wp:extent cx="1601470" cy="476250"/>
              <wp:effectExtent l="0" t="0" r="0" b="0"/>
              <wp:wrapThrough wrapText="bothSides">
                <wp:wrapPolygon edited="0">
                  <wp:start x="0" y="0"/>
                  <wp:lineTo x="0" y="20736"/>
                  <wp:lineTo x="21326" y="20736"/>
                  <wp:lineTo x="21326" y="0"/>
                  <wp:lineTo x="0" y="0"/>
                </wp:wrapPolygon>
              </wp:wrapThrough>
              <wp:docPr id="2" name="Imagem 2" descr="LOGO.jpg"/>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470" cy="476250"/>
                      </a:xfrm>
                      <a:prstGeom prst="rect">
                        <a:avLst/>
                      </a:prstGeom>
                    </pic:spPr>
                  </pic:pic>
                </a:graphicData>
              </a:graphic>
            </wp:anchor>
          </w:drawing>
        </w:r>
        <w:r w:rsidRPr="00C76C37">
          <w:rPr>
            <w:rFonts w:ascii="Times New Roman" w:hAnsi="Times New Roman" w:cs="Times New Roman"/>
            <w:sz w:val="16"/>
            <w:szCs w:val="16"/>
          </w:rPr>
          <w:t xml:space="preserve">Página </w:t>
        </w:r>
        <w:r w:rsidR="007A38EF" w:rsidRPr="00C76C37">
          <w:rPr>
            <w:rFonts w:ascii="Times New Roman" w:hAnsi="Times New Roman" w:cs="Times New Roman"/>
            <w:b/>
            <w:sz w:val="16"/>
            <w:szCs w:val="16"/>
          </w:rPr>
          <w:fldChar w:fldCharType="begin"/>
        </w:r>
        <w:r w:rsidRPr="00C76C37">
          <w:rPr>
            <w:rFonts w:ascii="Times New Roman" w:hAnsi="Times New Roman" w:cs="Times New Roman"/>
            <w:b/>
            <w:sz w:val="16"/>
            <w:szCs w:val="16"/>
          </w:rPr>
          <w:instrText>PAGE</w:instrText>
        </w:r>
        <w:r w:rsidR="007A38EF" w:rsidRPr="00C76C37">
          <w:rPr>
            <w:rFonts w:ascii="Times New Roman" w:hAnsi="Times New Roman" w:cs="Times New Roman"/>
            <w:b/>
            <w:sz w:val="16"/>
            <w:szCs w:val="16"/>
          </w:rPr>
          <w:fldChar w:fldCharType="separate"/>
        </w:r>
        <w:r w:rsidR="00127167">
          <w:rPr>
            <w:rFonts w:ascii="Times New Roman" w:hAnsi="Times New Roman" w:cs="Times New Roman"/>
            <w:b/>
            <w:noProof/>
            <w:sz w:val="16"/>
            <w:szCs w:val="16"/>
          </w:rPr>
          <w:t>23</w:t>
        </w:r>
        <w:r w:rsidR="007A38EF" w:rsidRPr="00C76C37">
          <w:rPr>
            <w:rFonts w:ascii="Times New Roman" w:hAnsi="Times New Roman" w:cs="Times New Roman"/>
            <w:b/>
            <w:sz w:val="16"/>
            <w:szCs w:val="16"/>
          </w:rPr>
          <w:fldChar w:fldCharType="end"/>
        </w:r>
        <w:r w:rsidRPr="00C76C37">
          <w:rPr>
            <w:rFonts w:ascii="Times New Roman" w:hAnsi="Times New Roman" w:cs="Times New Roman"/>
            <w:sz w:val="16"/>
            <w:szCs w:val="16"/>
          </w:rPr>
          <w:t xml:space="preserve"> de </w:t>
        </w:r>
        <w:r w:rsidR="007A38EF" w:rsidRPr="00C76C37">
          <w:rPr>
            <w:rFonts w:ascii="Times New Roman" w:hAnsi="Times New Roman" w:cs="Times New Roman"/>
            <w:b/>
            <w:sz w:val="16"/>
            <w:szCs w:val="16"/>
          </w:rPr>
          <w:fldChar w:fldCharType="begin"/>
        </w:r>
        <w:r w:rsidRPr="00C76C37">
          <w:rPr>
            <w:rFonts w:ascii="Times New Roman" w:hAnsi="Times New Roman" w:cs="Times New Roman"/>
            <w:b/>
            <w:sz w:val="16"/>
            <w:szCs w:val="16"/>
          </w:rPr>
          <w:instrText>NUMPAGES</w:instrText>
        </w:r>
        <w:r w:rsidR="007A38EF" w:rsidRPr="00C76C37">
          <w:rPr>
            <w:rFonts w:ascii="Times New Roman" w:hAnsi="Times New Roman" w:cs="Times New Roman"/>
            <w:b/>
            <w:sz w:val="16"/>
            <w:szCs w:val="16"/>
          </w:rPr>
          <w:fldChar w:fldCharType="separate"/>
        </w:r>
        <w:r w:rsidR="00127167">
          <w:rPr>
            <w:rFonts w:ascii="Times New Roman" w:hAnsi="Times New Roman" w:cs="Times New Roman"/>
            <w:b/>
            <w:noProof/>
            <w:sz w:val="16"/>
            <w:szCs w:val="16"/>
          </w:rPr>
          <w:t>23</w:t>
        </w:r>
        <w:r w:rsidR="007A38EF" w:rsidRPr="00C76C37">
          <w:rPr>
            <w:rFonts w:ascii="Times New Roman" w:hAnsi="Times New Roman" w:cs="Times New Roman"/>
            <w:b/>
            <w:sz w:val="16"/>
            <w:szCs w:val="16"/>
          </w:rPr>
          <w:fldChar w:fldCharType="end"/>
        </w:r>
      </w:p>
      <w:p w:rsidR="00F45355" w:rsidRPr="00A61C2B" w:rsidRDefault="00F45355" w:rsidP="00F45355">
        <w:pPr>
          <w:pStyle w:val="Cabealho"/>
          <w:tabs>
            <w:tab w:val="clear" w:pos="4252"/>
            <w:tab w:val="clear" w:pos="8504"/>
            <w:tab w:val="center" w:pos="0"/>
            <w:tab w:val="left" w:pos="315"/>
            <w:tab w:val="right" w:pos="10205"/>
          </w:tabs>
          <w:jc w:val="right"/>
          <w:rPr>
            <w:rFonts w:ascii="Times New Roman" w:hAnsi="Times New Roman" w:cs="Times New Roman"/>
            <w:sz w:val="16"/>
            <w:szCs w:val="16"/>
          </w:rPr>
        </w:pPr>
        <w:r w:rsidRPr="00A61C2B">
          <w:rPr>
            <w:rFonts w:ascii="Times New Roman" w:hAnsi="Times New Roman" w:cs="Times New Roman"/>
            <w:sz w:val="16"/>
            <w:szCs w:val="16"/>
          </w:rPr>
          <w:t xml:space="preserve">                                                                                                                                                                                 Processo Nº </w:t>
        </w:r>
        <w:r w:rsidRPr="00A61C2B">
          <w:rPr>
            <w:rFonts w:ascii="Times New Roman" w:hAnsi="Times New Roman" w:cs="Times New Roman"/>
            <w:sz w:val="16"/>
            <w:szCs w:val="16"/>
            <w:highlight w:val="cyan"/>
          </w:rPr>
          <w:t>_____-_____</w:t>
        </w:r>
      </w:p>
      <w:p w:rsidR="00F45355" w:rsidRPr="00A61C2B" w:rsidRDefault="00F45355" w:rsidP="00F45355">
        <w:pPr>
          <w:pStyle w:val="Cabealho"/>
          <w:jc w:val="right"/>
          <w:rPr>
            <w:rFonts w:ascii="Times New Roman" w:hAnsi="Times New Roman" w:cs="Times New Roman"/>
            <w:sz w:val="16"/>
            <w:szCs w:val="16"/>
          </w:rPr>
        </w:pPr>
        <w:r w:rsidRPr="00A61C2B">
          <w:rPr>
            <w:rFonts w:ascii="Times New Roman" w:hAnsi="Times New Roman" w:cs="Times New Roman"/>
            <w:sz w:val="16"/>
            <w:szCs w:val="16"/>
          </w:rPr>
          <w:t xml:space="preserve">                                                                                                                                                            </w:t>
        </w:r>
        <w:r>
          <w:rPr>
            <w:rFonts w:ascii="Times New Roman" w:hAnsi="Times New Roman" w:cs="Times New Roman"/>
            <w:sz w:val="16"/>
            <w:szCs w:val="16"/>
          </w:rPr>
          <w:t xml:space="preserve">Dispensa de </w:t>
        </w:r>
        <w:r w:rsidRPr="00A61C2B">
          <w:rPr>
            <w:rFonts w:ascii="Times New Roman" w:hAnsi="Times New Roman" w:cs="Times New Roman"/>
            <w:sz w:val="16"/>
            <w:szCs w:val="16"/>
          </w:rPr>
          <w:t xml:space="preserve">Licitação Nº </w:t>
        </w:r>
        <w:r w:rsidRPr="00A61C2B">
          <w:rPr>
            <w:rFonts w:ascii="Times New Roman" w:hAnsi="Times New Roman" w:cs="Times New Roman"/>
            <w:sz w:val="16"/>
            <w:szCs w:val="16"/>
            <w:highlight w:val="cyan"/>
          </w:rPr>
          <w:t>___-____</w:t>
        </w:r>
      </w:p>
      <w:p w:rsidR="00F45355" w:rsidRPr="00E95CD9" w:rsidRDefault="00F45355" w:rsidP="00F45355">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Minuta Padrão</w:t>
        </w:r>
      </w:p>
      <w:p w:rsidR="00F45355" w:rsidRPr="00E95CD9" w:rsidRDefault="00F45355" w:rsidP="00F45355">
        <w:pPr>
          <w:pBdr>
            <w:top w:val="nil"/>
            <w:left w:val="nil"/>
            <w:bottom w:val="nil"/>
            <w:right w:val="nil"/>
            <w:between w:val="nil"/>
          </w:pBdr>
          <w:tabs>
            <w:tab w:val="center" w:pos="4252"/>
            <w:tab w:val="right" w:pos="8504"/>
          </w:tabs>
          <w:spacing w:after="0" w:line="240" w:lineRule="auto"/>
          <w:jc w:val="right"/>
          <w:rPr>
            <w:rFonts w:ascii="Times New Roman" w:eastAsia="Times New Roman" w:hAnsi="Times New Roman" w:cs="Times New Roman"/>
            <w:color w:val="000000"/>
            <w:sz w:val="12"/>
            <w:szCs w:val="12"/>
          </w:rPr>
        </w:pPr>
        <w:r w:rsidRPr="00E95CD9">
          <w:rPr>
            <w:rFonts w:ascii="Times New Roman" w:eastAsia="Times New Roman" w:hAnsi="Times New Roman" w:cs="Times New Roman"/>
            <w:color w:val="000000"/>
            <w:sz w:val="12"/>
            <w:szCs w:val="12"/>
          </w:rPr>
          <w:t>Versão 2024</w:t>
        </w:r>
      </w:p>
      <w:p w:rsidR="00F45355" w:rsidRPr="00C76C37" w:rsidRDefault="00F45355">
        <w:pPr>
          <w:pStyle w:val="Cabealho"/>
          <w:jc w:val="right"/>
          <w:rPr>
            <w:rFonts w:ascii="Times New Roman" w:hAnsi="Times New Roman" w:cs="Times New Roman"/>
            <w:b/>
            <w:sz w:val="16"/>
            <w:szCs w:val="16"/>
          </w:rPr>
        </w:pPr>
      </w:p>
      <w:p w:rsidR="002E5A35" w:rsidRPr="00E37A0D" w:rsidRDefault="007613EC" w:rsidP="00C76C37">
        <w:pPr>
          <w:pStyle w:val="Cabealho"/>
          <w:rPr>
            <w:rFonts w:ascii="Times New Roman" w:hAnsi="Times New Roman" w:cs="Times New Roman"/>
            <w:sz w:val="20"/>
            <w:szCs w:val="20"/>
          </w:rPr>
        </w:pPr>
      </w:p>
    </w:sdtContent>
  </w:sdt>
  <w:p w:rsidR="002E5A35" w:rsidRDefault="002E5A3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496C65F"/>
    <w:multiLevelType w:val="hybridMultilevel"/>
    <w:tmpl w:val="DD52F6B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FB7C7F"/>
    <w:multiLevelType w:val="hybridMultilevel"/>
    <w:tmpl w:val="C356190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FF6E20"/>
    <w:multiLevelType w:val="hybridMultilevel"/>
    <w:tmpl w:val="435E73F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D529BA5"/>
    <w:multiLevelType w:val="hybridMultilevel"/>
    <w:tmpl w:val="BC969113"/>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2C78D0A"/>
    <w:multiLevelType w:val="hybridMultilevel"/>
    <w:tmpl w:val="EF228D5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730562C"/>
    <w:multiLevelType w:val="hybridMultilevel"/>
    <w:tmpl w:val="9A4942B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DC15687"/>
    <w:multiLevelType w:val="hybridMultilevel"/>
    <w:tmpl w:val="297B548D"/>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DDE3D7A"/>
    <w:multiLevelType w:val="hybridMultilevel"/>
    <w:tmpl w:val="3B536C0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7739BE1"/>
    <w:multiLevelType w:val="hybridMultilevel"/>
    <w:tmpl w:val="12D31D2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B9CE1B64"/>
    <w:multiLevelType w:val="hybridMultilevel"/>
    <w:tmpl w:val="FD30EAE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F1F4A28"/>
    <w:multiLevelType w:val="hybridMultilevel"/>
    <w:tmpl w:val="B35148A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5FAD438"/>
    <w:multiLevelType w:val="hybridMultilevel"/>
    <w:tmpl w:val="CA896872"/>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AA57360"/>
    <w:multiLevelType w:val="hybridMultilevel"/>
    <w:tmpl w:val="17F94F3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B2A0014"/>
    <w:multiLevelType w:val="hybridMultilevel"/>
    <w:tmpl w:val="5C15F4D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EC1AFCD"/>
    <w:multiLevelType w:val="hybridMultilevel"/>
    <w:tmpl w:val="B6798F4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D2153719"/>
    <w:multiLevelType w:val="hybridMultilevel"/>
    <w:tmpl w:val="66B4F04C"/>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66937ED"/>
    <w:multiLevelType w:val="hybridMultilevel"/>
    <w:tmpl w:val="E327E7F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A8D8128"/>
    <w:multiLevelType w:val="hybridMultilevel"/>
    <w:tmpl w:val="2677818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F7D79CD"/>
    <w:multiLevelType w:val="hybridMultilevel"/>
    <w:tmpl w:val="BC31F20E"/>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DC4B01A"/>
    <w:multiLevelType w:val="hybridMultilevel"/>
    <w:tmpl w:val="F21D72D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550B71A"/>
    <w:multiLevelType w:val="hybridMultilevel"/>
    <w:tmpl w:val="87AFB33F"/>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C506C37"/>
    <w:multiLevelType w:val="hybridMultilevel"/>
    <w:tmpl w:val="EEA022A0"/>
    <w:lvl w:ilvl="0" w:tplc="C27A7132">
      <w:start w:val="1"/>
      <w:numFmt w:val="upperRoman"/>
      <w:lvlText w:val="%1"/>
      <w:lvlJc w:val="left"/>
      <w:pPr>
        <w:ind w:left="130" w:hanging="130"/>
      </w:pPr>
      <w:rPr>
        <w:rFonts w:ascii="Arial" w:eastAsia="Arial" w:hAnsi="Arial" w:cs="Arial" w:hint="default"/>
        <w:b/>
        <w:w w:val="100"/>
        <w:sz w:val="22"/>
        <w:szCs w:val="22"/>
      </w:rPr>
    </w:lvl>
    <w:lvl w:ilvl="1" w:tplc="6EC2A0AE">
      <w:numFmt w:val="bullet"/>
      <w:lvlText w:val="•"/>
      <w:lvlJc w:val="left"/>
      <w:pPr>
        <w:ind w:left="962" w:hanging="130"/>
      </w:pPr>
      <w:rPr>
        <w:rFonts w:hint="default"/>
      </w:rPr>
    </w:lvl>
    <w:lvl w:ilvl="2" w:tplc="A4CC9B9C">
      <w:numFmt w:val="bullet"/>
      <w:lvlText w:val="•"/>
      <w:lvlJc w:val="left"/>
      <w:pPr>
        <w:ind w:left="1824" w:hanging="130"/>
      </w:pPr>
      <w:rPr>
        <w:rFonts w:hint="default"/>
      </w:rPr>
    </w:lvl>
    <w:lvl w:ilvl="3" w:tplc="55A40C0E">
      <w:numFmt w:val="bullet"/>
      <w:lvlText w:val="•"/>
      <w:lvlJc w:val="left"/>
      <w:pPr>
        <w:ind w:left="2686" w:hanging="130"/>
      </w:pPr>
      <w:rPr>
        <w:rFonts w:hint="default"/>
      </w:rPr>
    </w:lvl>
    <w:lvl w:ilvl="4" w:tplc="DCB220BC">
      <w:numFmt w:val="bullet"/>
      <w:lvlText w:val="•"/>
      <w:lvlJc w:val="left"/>
      <w:pPr>
        <w:ind w:left="3548" w:hanging="130"/>
      </w:pPr>
      <w:rPr>
        <w:rFonts w:hint="default"/>
      </w:rPr>
    </w:lvl>
    <w:lvl w:ilvl="5" w:tplc="333CE104">
      <w:numFmt w:val="bullet"/>
      <w:lvlText w:val="•"/>
      <w:lvlJc w:val="left"/>
      <w:pPr>
        <w:ind w:left="4410" w:hanging="130"/>
      </w:pPr>
      <w:rPr>
        <w:rFonts w:hint="default"/>
      </w:rPr>
    </w:lvl>
    <w:lvl w:ilvl="6" w:tplc="042095B4">
      <w:numFmt w:val="bullet"/>
      <w:lvlText w:val="•"/>
      <w:lvlJc w:val="left"/>
      <w:pPr>
        <w:ind w:left="5272" w:hanging="130"/>
      </w:pPr>
      <w:rPr>
        <w:rFonts w:hint="default"/>
      </w:rPr>
    </w:lvl>
    <w:lvl w:ilvl="7" w:tplc="B31A7A70">
      <w:numFmt w:val="bullet"/>
      <w:lvlText w:val="•"/>
      <w:lvlJc w:val="left"/>
      <w:pPr>
        <w:ind w:left="6134" w:hanging="130"/>
      </w:pPr>
      <w:rPr>
        <w:rFonts w:hint="default"/>
      </w:rPr>
    </w:lvl>
    <w:lvl w:ilvl="8" w:tplc="A43AC140">
      <w:numFmt w:val="bullet"/>
      <w:lvlText w:val="•"/>
      <w:lvlJc w:val="left"/>
      <w:pPr>
        <w:ind w:left="6996" w:hanging="130"/>
      </w:pPr>
      <w:rPr>
        <w:rFonts w:hint="default"/>
      </w:rPr>
    </w:lvl>
  </w:abstractNum>
  <w:abstractNum w:abstractNumId="22" w15:restartNumberingAfterBreak="0">
    <w:nsid w:val="1C51DD09"/>
    <w:multiLevelType w:val="hybridMultilevel"/>
    <w:tmpl w:val="C21FF280"/>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CB130D6"/>
    <w:multiLevelType w:val="hybridMultilevel"/>
    <w:tmpl w:val="C50042FA"/>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18818B0"/>
    <w:multiLevelType w:val="hybridMultilevel"/>
    <w:tmpl w:val="B50E8CF2"/>
    <w:lvl w:ilvl="0" w:tplc="CB842A68">
      <w:start w:val="1"/>
      <w:numFmt w:val="upperRoman"/>
      <w:lvlText w:val="%1"/>
      <w:lvlJc w:val="left"/>
      <w:pPr>
        <w:ind w:left="101" w:hanging="149"/>
      </w:pPr>
      <w:rPr>
        <w:rFonts w:ascii="Arial" w:eastAsia="Arial" w:hAnsi="Arial" w:cs="Arial" w:hint="default"/>
        <w:w w:val="100"/>
        <w:sz w:val="22"/>
        <w:szCs w:val="22"/>
      </w:rPr>
    </w:lvl>
    <w:lvl w:ilvl="1" w:tplc="1BF4A262">
      <w:numFmt w:val="bullet"/>
      <w:lvlText w:val="•"/>
      <w:lvlJc w:val="left"/>
      <w:pPr>
        <w:ind w:left="962" w:hanging="149"/>
      </w:pPr>
      <w:rPr>
        <w:rFonts w:hint="default"/>
      </w:rPr>
    </w:lvl>
    <w:lvl w:ilvl="2" w:tplc="37727722">
      <w:numFmt w:val="bullet"/>
      <w:lvlText w:val="•"/>
      <w:lvlJc w:val="left"/>
      <w:pPr>
        <w:ind w:left="1824" w:hanging="149"/>
      </w:pPr>
      <w:rPr>
        <w:rFonts w:hint="default"/>
      </w:rPr>
    </w:lvl>
    <w:lvl w:ilvl="3" w:tplc="BE4C209C">
      <w:numFmt w:val="bullet"/>
      <w:lvlText w:val="•"/>
      <w:lvlJc w:val="left"/>
      <w:pPr>
        <w:ind w:left="2686" w:hanging="149"/>
      </w:pPr>
      <w:rPr>
        <w:rFonts w:hint="default"/>
      </w:rPr>
    </w:lvl>
    <w:lvl w:ilvl="4" w:tplc="50287BE0">
      <w:numFmt w:val="bullet"/>
      <w:lvlText w:val="•"/>
      <w:lvlJc w:val="left"/>
      <w:pPr>
        <w:ind w:left="3548" w:hanging="149"/>
      </w:pPr>
      <w:rPr>
        <w:rFonts w:hint="default"/>
      </w:rPr>
    </w:lvl>
    <w:lvl w:ilvl="5" w:tplc="A560BD5E">
      <w:numFmt w:val="bullet"/>
      <w:lvlText w:val="•"/>
      <w:lvlJc w:val="left"/>
      <w:pPr>
        <w:ind w:left="4410" w:hanging="149"/>
      </w:pPr>
      <w:rPr>
        <w:rFonts w:hint="default"/>
      </w:rPr>
    </w:lvl>
    <w:lvl w:ilvl="6" w:tplc="46546618">
      <w:numFmt w:val="bullet"/>
      <w:lvlText w:val="•"/>
      <w:lvlJc w:val="left"/>
      <w:pPr>
        <w:ind w:left="5272" w:hanging="149"/>
      </w:pPr>
      <w:rPr>
        <w:rFonts w:hint="default"/>
      </w:rPr>
    </w:lvl>
    <w:lvl w:ilvl="7" w:tplc="16C6F4C2">
      <w:numFmt w:val="bullet"/>
      <w:lvlText w:val="•"/>
      <w:lvlJc w:val="left"/>
      <w:pPr>
        <w:ind w:left="6134" w:hanging="149"/>
      </w:pPr>
      <w:rPr>
        <w:rFonts w:hint="default"/>
      </w:rPr>
    </w:lvl>
    <w:lvl w:ilvl="8" w:tplc="367A56B6">
      <w:numFmt w:val="bullet"/>
      <w:lvlText w:val="•"/>
      <w:lvlJc w:val="left"/>
      <w:pPr>
        <w:ind w:left="6996" w:hanging="149"/>
      </w:pPr>
      <w:rPr>
        <w:rFonts w:hint="default"/>
      </w:rPr>
    </w:lvl>
  </w:abstractNum>
  <w:abstractNum w:abstractNumId="25" w15:restartNumberingAfterBreak="0">
    <w:nsid w:val="235D048C"/>
    <w:multiLevelType w:val="hybridMultilevel"/>
    <w:tmpl w:val="D5B1E10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2DEA1648"/>
    <w:multiLevelType w:val="hybridMultilevel"/>
    <w:tmpl w:val="12CA1DEC"/>
    <w:lvl w:ilvl="0" w:tplc="E654C9B0">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9CA4A80"/>
    <w:multiLevelType w:val="hybridMultilevel"/>
    <w:tmpl w:val="A49441B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451221"/>
    <w:multiLevelType w:val="multilevel"/>
    <w:tmpl w:val="C7744AB4"/>
    <w:lvl w:ilvl="0">
      <w:start w:val="17"/>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CF13EA"/>
    <w:multiLevelType w:val="multilevel"/>
    <w:tmpl w:val="33B28B68"/>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105FAE"/>
    <w:multiLevelType w:val="hybridMultilevel"/>
    <w:tmpl w:val="CADB18B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5459433"/>
    <w:multiLevelType w:val="hybridMultilevel"/>
    <w:tmpl w:val="C9C22E5C"/>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7CF7012"/>
    <w:multiLevelType w:val="hybridMultilevel"/>
    <w:tmpl w:val="C8748F44"/>
    <w:lvl w:ilvl="0" w:tplc="04160017">
      <w:start w:val="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FCF86D2"/>
    <w:multiLevelType w:val="hybridMultilevel"/>
    <w:tmpl w:val="3E39A4E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393E3C5"/>
    <w:multiLevelType w:val="hybridMultilevel"/>
    <w:tmpl w:val="94ED2D7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65940EB"/>
    <w:multiLevelType w:val="multilevel"/>
    <w:tmpl w:val="6EE480B8"/>
    <w:lvl w:ilvl="0">
      <w:start w:val="7"/>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080" w:hanging="108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440" w:hanging="1440"/>
      </w:pPr>
      <w:rPr>
        <w:rFonts w:hint="default"/>
        <w:b w:val="0"/>
        <w:i w:val="0"/>
      </w:rPr>
    </w:lvl>
  </w:abstractNum>
  <w:abstractNum w:abstractNumId="36" w15:restartNumberingAfterBreak="0">
    <w:nsid w:val="683982C0"/>
    <w:multiLevelType w:val="hybridMultilevel"/>
    <w:tmpl w:val="A17CEC34"/>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6F814B"/>
    <w:multiLevelType w:val="hybridMultilevel"/>
    <w:tmpl w:val="0639A2A1"/>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074C30"/>
    <w:multiLevelType w:val="hybridMultilevel"/>
    <w:tmpl w:val="86F26B84"/>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F4D388E"/>
    <w:multiLevelType w:val="multilevel"/>
    <w:tmpl w:val="BB8EB6A6"/>
    <w:lvl w:ilvl="0">
      <w:start w:val="15"/>
      <w:numFmt w:val="decimal"/>
      <w:lvlText w:val="%1."/>
      <w:lvlJc w:val="left"/>
      <w:pPr>
        <w:ind w:left="555" w:hanging="555"/>
      </w:pPr>
      <w:rPr>
        <w:rFonts w:hint="default"/>
      </w:rPr>
    </w:lvl>
    <w:lvl w:ilvl="1">
      <w:start w:val="7"/>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7A619DC"/>
    <w:multiLevelType w:val="hybridMultilevel"/>
    <w:tmpl w:val="7B1BB31A"/>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7F8B283"/>
    <w:multiLevelType w:val="hybridMultilevel"/>
    <w:tmpl w:val="F32F9A9E"/>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B67D71D"/>
    <w:multiLevelType w:val="hybridMultilevel"/>
    <w:tmpl w:val="2CBD1D7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FD72EE5"/>
    <w:multiLevelType w:val="hybridMultilevel"/>
    <w:tmpl w:val="49A847C2"/>
    <w:lvl w:ilvl="0" w:tplc="04160017">
      <w:start w:val="4"/>
      <w:numFmt w:val="lowerLetter"/>
      <w:lvlText w:val="%1)"/>
      <w:lvlJc w:val="left"/>
      <w:pPr>
        <w:ind w:left="1184" w:hanging="360"/>
      </w:pPr>
      <w:rPr>
        <w:rFonts w:hint="default"/>
      </w:rPr>
    </w:lvl>
    <w:lvl w:ilvl="1" w:tplc="04160019" w:tentative="1">
      <w:start w:val="1"/>
      <w:numFmt w:val="lowerLetter"/>
      <w:lvlText w:val="%2."/>
      <w:lvlJc w:val="left"/>
      <w:pPr>
        <w:ind w:left="1904" w:hanging="360"/>
      </w:pPr>
    </w:lvl>
    <w:lvl w:ilvl="2" w:tplc="0416001B" w:tentative="1">
      <w:start w:val="1"/>
      <w:numFmt w:val="lowerRoman"/>
      <w:lvlText w:val="%3."/>
      <w:lvlJc w:val="right"/>
      <w:pPr>
        <w:ind w:left="2624" w:hanging="180"/>
      </w:pPr>
    </w:lvl>
    <w:lvl w:ilvl="3" w:tplc="0416000F" w:tentative="1">
      <w:start w:val="1"/>
      <w:numFmt w:val="decimal"/>
      <w:lvlText w:val="%4."/>
      <w:lvlJc w:val="left"/>
      <w:pPr>
        <w:ind w:left="3344" w:hanging="360"/>
      </w:pPr>
    </w:lvl>
    <w:lvl w:ilvl="4" w:tplc="04160019" w:tentative="1">
      <w:start w:val="1"/>
      <w:numFmt w:val="lowerLetter"/>
      <w:lvlText w:val="%5."/>
      <w:lvlJc w:val="left"/>
      <w:pPr>
        <w:ind w:left="4064" w:hanging="360"/>
      </w:pPr>
    </w:lvl>
    <w:lvl w:ilvl="5" w:tplc="0416001B" w:tentative="1">
      <w:start w:val="1"/>
      <w:numFmt w:val="lowerRoman"/>
      <w:lvlText w:val="%6."/>
      <w:lvlJc w:val="right"/>
      <w:pPr>
        <w:ind w:left="4784" w:hanging="180"/>
      </w:pPr>
    </w:lvl>
    <w:lvl w:ilvl="6" w:tplc="0416000F" w:tentative="1">
      <w:start w:val="1"/>
      <w:numFmt w:val="decimal"/>
      <w:lvlText w:val="%7."/>
      <w:lvlJc w:val="left"/>
      <w:pPr>
        <w:ind w:left="5504" w:hanging="360"/>
      </w:pPr>
    </w:lvl>
    <w:lvl w:ilvl="7" w:tplc="04160019" w:tentative="1">
      <w:start w:val="1"/>
      <w:numFmt w:val="lowerLetter"/>
      <w:lvlText w:val="%8."/>
      <w:lvlJc w:val="left"/>
      <w:pPr>
        <w:ind w:left="6224" w:hanging="360"/>
      </w:pPr>
    </w:lvl>
    <w:lvl w:ilvl="8" w:tplc="0416001B" w:tentative="1">
      <w:start w:val="1"/>
      <w:numFmt w:val="lowerRoman"/>
      <w:lvlText w:val="%9."/>
      <w:lvlJc w:val="right"/>
      <w:pPr>
        <w:ind w:left="6944" w:hanging="180"/>
      </w:pPr>
    </w:lvl>
  </w:abstractNum>
  <w:num w:numId="1">
    <w:abstractNumId w:val="1"/>
  </w:num>
  <w:num w:numId="2">
    <w:abstractNumId w:val="20"/>
  </w:num>
  <w:num w:numId="3">
    <w:abstractNumId w:val="31"/>
  </w:num>
  <w:num w:numId="4">
    <w:abstractNumId w:val="42"/>
  </w:num>
  <w:num w:numId="5">
    <w:abstractNumId w:val="16"/>
  </w:num>
  <w:num w:numId="6">
    <w:abstractNumId w:val="17"/>
  </w:num>
  <w:num w:numId="7">
    <w:abstractNumId w:val="33"/>
  </w:num>
  <w:num w:numId="8">
    <w:abstractNumId w:val="6"/>
  </w:num>
  <w:num w:numId="9">
    <w:abstractNumId w:val="41"/>
  </w:num>
  <w:num w:numId="10">
    <w:abstractNumId w:val="30"/>
  </w:num>
  <w:num w:numId="11">
    <w:abstractNumId w:val="15"/>
  </w:num>
  <w:num w:numId="12">
    <w:abstractNumId w:val="37"/>
  </w:num>
  <w:num w:numId="13">
    <w:abstractNumId w:val="23"/>
  </w:num>
  <w:num w:numId="14">
    <w:abstractNumId w:val="40"/>
  </w:num>
  <w:num w:numId="15">
    <w:abstractNumId w:val="18"/>
  </w:num>
  <w:num w:numId="16">
    <w:abstractNumId w:val="11"/>
  </w:num>
  <w:num w:numId="17">
    <w:abstractNumId w:val="9"/>
  </w:num>
  <w:num w:numId="18">
    <w:abstractNumId w:val="3"/>
  </w:num>
  <w:num w:numId="19">
    <w:abstractNumId w:val="10"/>
  </w:num>
  <w:num w:numId="20">
    <w:abstractNumId w:val="25"/>
  </w:num>
  <w:num w:numId="21">
    <w:abstractNumId w:val="7"/>
  </w:num>
  <w:num w:numId="22">
    <w:abstractNumId w:val="2"/>
  </w:num>
  <w:num w:numId="23">
    <w:abstractNumId w:val="22"/>
  </w:num>
  <w:num w:numId="24">
    <w:abstractNumId w:val="36"/>
  </w:num>
  <w:num w:numId="25">
    <w:abstractNumId w:val="12"/>
  </w:num>
  <w:num w:numId="26">
    <w:abstractNumId w:val="19"/>
  </w:num>
  <w:num w:numId="27">
    <w:abstractNumId w:val="13"/>
  </w:num>
  <w:num w:numId="28">
    <w:abstractNumId w:val="0"/>
  </w:num>
  <w:num w:numId="29">
    <w:abstractNumId w:val="5"/>
  </w:num>
  <w:num w:numId="30">
    <w:abstractNumId w:val="4"/>
  </w:num>
  <w:num w:numId="31">
    <w:abstractNumId w:val="8"/>
  </w:num>
  <w:num w:numId="32">
    <w:abstractNumId w:val="14"/>
  </w:num>
  <w:num w:numId="33">
    <w:abstractNumId w:val="34"/>
  </w:num>
  <w:num w:numId="34">
    <w:abstractNumId w:val="26"/>
  </w:num>
  <w:num w:numId="35">
    <w:abstractNumId w:val="21"/>
  </w:num>
  <w:num w:numId="36">
    <w:abstractNumId w:val="32"/>
  </w:num>
  <w:num w:numId="37">
    <w:abstractNumId w:val="43"/>
  </w:num>
  <w:num w:numId="38">
    <w:abstractNumId w:val="24"/>
  </w:num>
  <w:num w:numId="39">
    <w:abstractNumId w:val="38"/>
  </w:num>
  <w:num w:numId="40">
    <w:abstractNumId w:val="29"/>
  </w:num>
  <w:num w:numId="41">
    <w:abstractNumId w:val="35"/>
  </w:num>
  <w:num w:numId="42">
    <w:abstractNumId w:val="27"/>
  </w:num>
  <w:num w:numId="43">
    <w:abstractNumId w:val="28"/>
  </w:num>
  <w:num w:numId="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1948"/>
    <w:rsid w:val="00003622"/>
    <w:rsid w:val="00010565"/>
    <w:rsid w:val="00012D70"/>
    <w:rsid w:val="00027C8F"/>
    <w:rsid w:val="00032585"/>
    <w:rsid w:val="000357C6"/>
    <w:rsid w:val="00035AD3"/>
    <w:rsid w:val="00036846"/>
    <w:rsid w:val="0004673F"/>
    <w:rsid w:val="00047ACE"/>
    <w:rsid w:val="00050486"/>
    <w:rsid w:val="00055D84"/>
    <w:rsid w:val="000677EF"/>
    <w:rsid w:val="0007352C"/>
    <w:rsid w:val="00073F49"/>
    <w:rsid w:val="000852A8"/>
    <w:rsid w:val="00086D44"/>
    <w:rsid w:val="000A12C6"/>
    <w:rsid w:val="000A2768"/>
    <w:rsid w:val="000A75A5"/>
    <w:rsid w:val="000B7DA3"/>
    <w:rsid w:val="000C3D93"/>
    <w:rsid w:val="000E6D0A"/>
    <w:rsid w:val="000F2ADB"/>
    <w:rsid w:val="00113D2E"/>
    <w:rsid w:val="00114034"/>
    <w:rsid w:val="00127167"/>
    <w:rsid w:val="001315DD"/>
    <w:rsid w:val="00135EAA"/>
    <w:rsid w:val="00137CBB"/>
    <w:rsid w:val="00137FBC"/>
    <w:rsid w:val="001516EF"/>
    <w:rsid w:val="00160322"/>
    <w:rsid w:val="0016372B"/>
    <w:rsid w:val="001764A4"/>
    <w:rsid w:val="00177B36"/>
    <w:rsid w:val="001900EB"/>
    <w:rsid w:val="001921ED"/>
    <w:rsid w:val="001968B8"/>
    <w:rsid w:val="001971C3"/>
    <w:rsid w:val="001A2EA4"/>
    <w:rsid w:val="001A658E"/>
    <w:rsid w:val="001A71DB"/>
    <w:rsid w:val="001B10A4"/>
    <w:rsid w:val="001B719C"/>
    <w:rsid w:val="001C67AA"/>
    <w:rsid w:val="001E24C3"/>
    <w:rsid w:val="001F7D98"/>
    <w:rsid w:val="00206B72"/>
    <w:rsid w:val="00206C7F"/>
    <w:rsid w:val="002106BF"/>
    <w:rsid w:val="00213FCB"/>
    <w:rsid w:val="00214735"/>
    <w:rsid w:val="00215AAD"/>
    <w:rsid w:val="00216479"/>
    <w:rsid w:val="00216AE6"/>
    <w:rsid w:val="002263B2"/>
    <w:rsid w:val="00232F65"/>
    <w:rsid w:val="0023365D"/>
    <w:rsid w:val="00235FC4"/>
    <w:rsid w:val="002360ED"/>
    <w:rsid w:val="00240078"/>
    <w:rsid w:val="00245774"/>
    <w:rsid w:val="00247F24"/>
    <w:rsid w:val="00250507"/>
    <w:rsid w:val="0025119A"/>
    <w:rsid w:val="00256921"/>
    <w:rsid w:val="00261345"/>
    <w:rsid w:val="0027030A"/>
    <w:rsid w:val="00271AF4"/>
    <w:rsid w:val="00271AFE"/>
    <w:rsid w:val="00274EC0"/>
    <w:rsid w:val="002761E6"/>
    <w:rsid w:val="002771C0"/>
    <w:rsid w:val="00285AE0"/>
    <w:rsid w:val="0029157D"/>
    <w:rsid w:val="002920C9"/>
    <w:rsid w:val="00292C6A"/>
    <w:rsid w:val="00293C37"/>
    <w:rsid w:val="002A0AD0"/>
    <w:rsid w:val="002A2D3F"/>
    <w:rsid w:val="002A3CAD"/>
    <w:rsid w:val="002A600F"/>
    <w:rsid w:val="002C40F9"/>
    <w:rsid w:val="002C4D9C"/>
    <w:rsid w:val="002D4306"/>
    <w:rsid w:val="002E5A35"/>
    <w:rsid w:val="002F356D"/>
    <w:rsid w:val="002F55A7"/>
    <w:rsid w:val="003005E2"/>
    <w:rsid w:val="0030319A"/>
    <w:rsid w:val="00304E4F"/>
    <w:rsid w:val="00313DCF"/>
    <w:rsid w:val="00317E5F"/>
    <w:rsid w:val="0032016F"/>
    <w:rsid w:val="00322C4A"/>
    <w:rsid w:val="00327700"/>
    <w:rsid w:val="003303B3"/>
    <w:rsid w:val="00330709"/>
    <w:rsid w:val="00330D26"/>
    <w:rsid w:val="003429F3"/>
    <w:rsid w:val="00343004"/>
    <w:rsid w:val="00346B7A"/>
    <w:rsid w:val="00347939"/>
    <w:rsid w:val="00356DAD"/>
    <w:rsid w:val="0037117C"/>
    <w:rsid w:val="00376048"/>
    <w:rsid w:val="00385A42"/>
    <w:rsid w:val="00385A71"/>
    <w:rsid w:val="00393F7C"/>
    <w:rsid w:val="003A0C9F"/>
    <w:rsid w:val="003A2129"/>
    <w:rsid w:val="003A6D6E"/>
    <w:rsid w:val="003B3DDB"/>
    <w:rsid w:val="003B6B4E"/>
    <w:rsid w:val="003C048F"/>
    <w:rsid w:val="003C4FC1"/>
    <w:rsid w:val="003C5A27"/>
    <w:rsid w:val="003C716F"/>
    <w:rsid w:val="003D5F65"/>
    <w:rsid w:val="003E0D8C"/>
    <w:rsid w:val="003E34DB"/>
    <w:rsid w:val="003E36C2"/>
    <w:rsid w:val="003F04C1"/>
    <w:rsid w:val="003F1377"/>
    <w:rsid w:val="003F3AD2"/>
    <w:rsid w:val="003F3AE7"/>
    <w:rsid w:val="003F4692"/>
    <w:rsid w:val="003F5BEE"/>
    <w:rsid w:val="0040322A"/>
    <w:rsid w:val="00405F4F"/>
    <w:rsid w:val="004070E6"/>
    <w:rsid w:val="00407375"/>
    <w:rsid w:val="00413281"/>
    <w:rsid w:val="00413287"/>
    <w:rsid w:val="004205EB"/>
    <w:rsid w:val="004218C1"/>
    <w:rsid w:val="0042342D"/>
    <w:rsid w:val="004243C1"/>
    <w:rsid w:val="0042663C"/>
    <w:rsid w:val="00434441"/>
    <w:rsid w:val="00437FB2"/>
    <w:rsid w:val="0044192D"/>
    <w:rsid w:val="00447FF6"/>
    <w:rsid w:val="00450283"/>
    <w:rsid w:val="0046505D"/>
    <w:rsid w:val="00467F06"/>
    <w:rsid w:val="004808BE"/>
    <w:rsid w:val="00493950"/>
    <w:rsid w:val="004A1096"/>
    <w:rsid w:val="004A3B34"/>
    <w:rsid w:val="004B028D"/>
    <w:rsid w:val="004B236C"/>
    <w:rsid w:val="004B3252"/>
    <w:rsid w:val="004B6394"/>
    <w:rsid w:val="004D688F"/>
    <w:rsid w:val="004D6DAF"/>
    <w:rsid w:val="004E0875"/>
    <w:rsid w:val="004E0D6C"/>
    <w:rsid w:val="004E2D1D"/>
    <w:rsid w:val="004E32C2"/>
    <w:rsid w:val="004E72EF"/>
    <w:rsid w:val="004E7383"/>
    <w:rsid w:val="004F0D1C"/>
    <w:rsid w:val="00503417"/>
    <w:rsid w:val="0050347F"/>
    <w:rsid w:val="00506015"/>
    <w:rsid w:val="00515F38"/>
    <w:rsid w:val="00530415"/>
    <w:rsid w:val="0053442A"/>
    <w:rsid w:val="00542221"/>
    <w:rsid w:val="005536F3"/>
    <w:rsid w:val="00553D19"/>
    <w:rsid w:val="00562938"/>
    <w:rsid w:val="005650C1"/>
    <w:rsid w:val="00566E5C"/>
    <w:rsid w:val="005716C5"/>
    <w:rsid w:val="00591719"/>
    <w:rsid w:val="005A2123"/>
    <w:rsid w:val="005A3B3A"/>
    <w:rsid w:val="005A6476"/>
    <w:rsid w:val="005A661F"/>
    <w:rsid w:val="005B338D"/>
    <w:rsid w:val="005B4B00"/>
    <w:rsid w:val="005D54FA"/>
    <w:rsid w:val="005F0EF4"/>
    <w:rsid w:val="005F240D"/>
    <w:rsid w:val="005F3434"/>
    <w:rsid w:val="005F4465"/>
    <w:rsid w:val="005F44D1"/>
    <w:rsid w:val="005F5181"/>
    <w:rsid w:val="006079EE"/>
    <w:rsid w:val="006154B6"/>
    <w:rsid w:val="006174F3"/>
    <w:rsid w:val="00617D0B"/>
    <w:rsid w:val="00620D34"/>
    <w:rsid w:val="0062301A"/>
    <w:rsid w:val="006250B1"/>
    <w:rsid w:val="00627175"/>
    <w:rsid w:val="00635B48"/>
    <w:rsid w:val="00640467"/>
    <w:rsid w:val="00644855"/>
    <w:rsid w:val="0064507A"/>
    <w:rsid w:val="00646ED3"/>
    <w:rsid w:val="00657596"/>
    <w:rsid w:val="00661F9F"/>
    <w:rsid w:val="00662FE1"/>
    <w:rsid w:val="006706EE"/>
    <w:rsid w:val="00671587"/>
    <w:rsid w:val="00681491"/>
    <w:rsid w:val="00681863"/>
    <w:rsid w:val="00684724"/>
    <w:rsid w:val="00692410"/>
    <w:rsid w:val="00695A9A"/>
    <w:rsid w:val="00697C2B"/>
    <w:rsid w:val="006A29D2"/>
    <w:rsid w:val="006B2E79"/>
    <w:rsid w:val="006B5B31"/>
    <w:rsid w:val="006D0B98"/>
    <w:rsid w:val="006D39B4"/>
    <w:rsid w:val="006D51F9"/>
    <w:rsid w:val="006E0F45"/>
    <w:rsid w:val="006E2044"/>
    <w:rsid w:val="006F4548"/>
    <w:rsid w:val="00700D8C"/>
    <w:rsid w:val="0070353D"/>
    <w:rsid w:val="00706961"/>
    <w:rsid w:val="007129F1"/>
    <w:rsid w:val="007156C0"/>
    <w:rsid w:val="0071749E"/>
    <w:rsid w:val="007220A5"/>
    <w:rsid w:val="00725C98"/>
    <w:rsid w:val="00725E57"/>
    <w:rsid w:val="0073207F"/>
    <w:rsid w:val="00734583"/>
    <w:rsid w:val="00743818"/>
    <w:rsid w:val="00745B48"/>
    <w:rsid w:val="00750DF8"/>
    <w:rsid w:val="00753C93"/>
    <w:rsid w:val="007613EC"/>
    <w:rsid w:val="00765165"/>
    <w:rsid w:val="00765288"/>
    <w:rsid w:val="00765774"/>
    <w:rsid w:val="00767A6C"/>
    <w:rsid w:val="00767D8E"/>
    <w:rsid w:val="00767E1C"/>
    <w:rsid w:val="007723BF"/>
    <w:rsid w:val="00776237"/>
    <w:rsid w:val="007762CC"/>
    <w:rsid w:val="00781F8E"/>
    <w:rsid w:val="00785E2B"/>
    <w:rsid w:val="007878C2"/>
    <w:rsid w:val="00792627"/>
    <w:rsid w:val="00795657"/>
    <w:rsid w:val="00796905"/>
    <w:rsid w:val="00797446"/>
    <w:rsid w:val="007A031C"/>
    <w:rsid w:val="007A3307"/>
    <w:rsid w:val="007A38EF"/>
    <w:rsid w:val="007A4522"/>
    <w:rsid w:val="007B0C65"/>
    <w:rsid w:val="007B316C"/>
    <w:rsid w:val="007B3E5D"/>
    <w:rsid w:val="007B6B22"/>
    <w:rsid w:val="007B73DD"/>
    <w:rsid w:val="007C69FE"/>
    <w:rsid w:val="007D17F7"/>
    <w:rsid w:val="007D50CF"/>
    <w:rsid w:val="007D794F"/>
    <w:rsid w:val="007D7C7D"/>
    <w:rsid w:val="007E0C25"/>
    <w:rsid w:val="007F3973"/>
    <w:rsid w:val="007F39F2"/>
    <w:rsid w:val="0080544B"/>
    <w:rsid w:val="008153FE"/>
    <w:rsid w:val="00815E59"/>
    <w:rsid w:val="00831070"/>
    <w:rsid w:val="00836364"/>
    <w:rsid w:val="00837292"/>
    <w:rsid w:val="00847314"/>
    <w:rsid w:val="00847C0B"/>
    <w:rsid w:val="00851948"/>
    <w:rsid w:val="00862AD1"/>
    <w:rsid w:val="00862DB3"/>
    <w:rsid w:val="0086390B"/>
    <w:rsid w:val="00872147"/>
    <w:rsid w:val="0088191E"/>
    <w:rsid w:val="00886FDD"/>
    <w:rsid w:val="008918DD"/>
    <w:rsid w:val="00895EB4"/>
    <w:rsid w:val="008A1AA1"/>
    <w:rsid w:val="008A3DB6"/>
    <w:rsid w:val="008A4258"/>
    <w:rsid w:val="008B1CB2"/>
    <w:rsid w:val="008B7D51"/>
    <w:rsid w:val="008C4547"/>
    <w:rsid w:val="008D0139"/>
    <w:rsid w:val="008D1B4F"/>
    <w:rsid w:val="008D4930"/>
    <w:rsid w:val="008D5B27"/>
    <w:rsid w:val="008E3389"/>
    <w:rsid w:val="008E3B4B"/>
    <w:rsid w:val="008E52B6"/>
    <w:rsid w:val="008F4D1F"/>
    <w:rsid w:val="0090080A"/>
    <w:rsid w:val="009009A1"/>
    <w:rsid w:val="00900A8A"/>
    <w:rsid w:val="00910397"/>
    <w:rsid w:val="00911262"/>
    <w:rsid w:val="00921AC1"/>
    <w:rsid w:val="00922317"/>
    <w:rsid w:val="00925328"/>
    <w:rsid w:val="00926DC6"/>
    <w:rsid w:val="00937531"/>
    <w:rsid w:val="0094269B"/>
    <w:rsid w:val="00943B42"/>
    <w:rsid w:val="00952CFC"/>
    <w:rsid w:val="0095717A"/>
    <w:rsid w:val="009620CE"/>
    <w:rsid w:val="009633FD"/>
    <w:rsid w:val="0096602D"/>
    <w:rsid w:val="009714CA"/>
    <w:rsid w:val="0097589E"/>
    <w:rsid w:val="00976B78"/>
    <w:rsid w:val="009A1281"/>
    <w:rsid w:val="009B0EA8"/>
    <w:rsid w:val="009B5FCA"/>
    <w:rsid w:val="009D3BE7"/>
    <w:rsid w:val="009D762C"/>
    <w:rsid w:val="009E1650"/>
    <w:rsid w:val="009E271E"/>
    <w:rsid w:val="009E6E0C"/>
    <w:rsid w:val="009F7653"/>
    <w:rsid w:val="009F7D18"/>
    <w:rsid w:val="00A04BB6"/>
    <w:rsid w:val="00A06D7C"/>
    <w:rsid w:val="00A1116A"/>
    <w:rsid w:val="00A14316"/>
    <w:rsid w:val="00A15F2E"/>
    <w:rsid w:val="00A21ED7"/>
    <w:rsid w:val="00A2589D"/>
    <w:rsid w:val="00A3368A"/>
    <w:rsid w:val="00A35CCB"/>
    <w:rsid w:val="00A42FCB"/>
    <w:rsid w:val="00A611CD"/>
    <w:rsid w:val="00A62188"/>
    <w:rsid w:val="00A6591A"/>
    <w:rsid w:val="00A66236"/>
    <w:rsid w:val="00A66944"/>
    <w:rsid w:val="00A726C8"/>
    <w:rsid w:val="00A72C87"/>
    <w:rsid w:val="00A778E2"/>
    <w:rsid w:val="00A847A6"/>
    <w:rsid w:val="00A90F96"/>
    <w:rsid w:val="00A96513"/>
    <w:rsid w:val="00AA169D"/>
    <w:rsid w:val="00AA3DD8"/>
    <w:rsid w:val="00AA6487"/>
    <w:rsid w:val="00AC389E"/>
    <w:rsid w:val="00AC515C"/>
    <w:rsid w:val="00AC69E2"/>
    <w:rsid w:val="00AC6B52"/>
    <w:rsid w:val="00AD4E9E"/>
    <w:rsid w:val="00AD7810"/>
    <w:rsid w:val="00AE01F2"/>
    <w:rsid w:val="00AE110D"/>
    <w:rsid w:val="00AE1267"/>
    <w:rsid w:val="00AE5281"/>
    <w:rsid w:val="00AF18E2"/>
    <w:rsid w:val="00AF1A71"/>
    <w:rsid w:val="00AF232F"/>
    <w:rsid w:val="00B16B14"/>
    <w:rsid w:val="00B23DF0"/>
    <w:rsid w:val="00B30C3E"/>
    <w:rsid w:val="00B33340"/>
    <w:rsid w:val="00B34DBB"/>
    <w:rsid w:val="00B35947"/>
    <w:rsid w:val="00B35A72"/>
    <w:rsid w:val="00B361BD"/>
    <w:rsid w:val="00B36611"/>
    <w:rsid w:val="00B3777D"/>
    <w:rsid w:val="00B43F4C"/>
    <w:rsid w:val="00B44CD1"/>
    <w:rsid w:val="00B54670"/>
    <w:rsid w:val="00B62805"/>
    <w:rsid w:val="00B64CC2"/>
    <w:rsid w:val="00B67321"/>
    <w:rsid w:val="00B675DE"/>
    <w:rsid w:val="00B70A42"/>
    <w:rsid w:val="00B7387E"/>
    <w:rsid w:val="00B75B27"/>
    <w:rsid w:val="00B80449"/>
    <w:rsid w:val="00B816AF"/>
    <w:rsid w:val="00B84BA2"/>
    <w:rsid w:val="00B923FD"/>
    <w:rsid w:val="00B94592"/>
    <w:rsid w:val="00B97C6E"/>
    <w:rsid w:val="00BA2849"/>
    <w:rsid w:val="00BA3BD6"/>
    <w:rsid w:val="00BA476C"/>
    <w:rsid w:val="00BA5929"/>
    <w:rsid w:val="00BB0483"/>
    <w:rsid w:val="00BB3059"/>
    <w:rsid w:val="00BB47F8"/>
    <w:rsid w:val="00BB7317"/>
    <w:rsid w:val="00BC074E"/>
    <w:rsid w:val="00BC18B3"/>
    <w:rsid w:val="00BC28FF"/>
    <w:rsid w:val="00BC29F3"/>
    <w:rsid w:val="00BD64F9"/>
    <w:rsid w:val="00BF1048"/>
    <w:rsid w:val="00BF6220"/>
    <w:rsid w:val="00C00ACE"/>
    <w:rsid w:val="00C06DE5"/>
    <w:rsid w:val="00C114ED"/>
    <w:rsid w:val="00C14F3D"/>
    <w:rsid w:val="00C22600"/>
    <w:rsid w:val="00C22A9A"/>
    <w:rsid w:val="00C2471A"/>
    <w:rsid w:val="00C30655"/>
    <w:rsid w:val="00C31604"/>
    <w:rsid w:val="00C41010"/>
    <w:rsid w:val="00C45053"/>
    <w:rsid w:val="00C545EE"/>
    <w:rsid w:val="00C630B9"/>
    <w:rsid w:val="00C6457C"/>
    <w:rsid w:val="00C70FB3"/>
    <w:rsid w:val="00C71940"/>
    <w:rsid w:val="00C76C37"/>
    <w:rsid w:val="00C848C5"/>
    <w:rsid w:val="00C85C98"/>
    <w:rsid w:val="00C946F8"/>
    <w:rsid w:val="00CA7E23"/>
    <w:rsid w:val="00CB1961"/>
    <w:rsid w:val="00CB3125"/>
    <w:rsid w:val="00CB6266"/>
    <w:rsid w:val="00CC5FB3"/>
    <w:rsid w:val="00CD098F"/>
    <w:rsid w:val="00CD13D4"/>
    <w:rsid w:val="00CD1BF6"/>
    <w:rsid w:val="00CD1DFD"/>
    <w:rsid w:val="00CD52D1"/>
    <w:rsid w:val="00CD790B"/>
    <w:rsid w:val="00CE5A90"/>
    <w:rsid w:val="00CE76BB"/>
    <w:rsid w:val="00CF0BFD"/>
    <w:rsid w:val="00D0000D"/>
    <w:rsid w:val="00D02B28"/>
    <w:rsid w:val="00D21248"/>
    <w:rsid w:val="00D2547B"/>
    <w:rsid w:val="00D25911"/>
    <w:rsid w:val="00D302B5"/>
    <w:rsid w:val="00D31898"/>
    <w:rsid w:val="00D34BE9"/>
    <w:rsid w:val="00D351FB"/>
    <w:rsid w:val="00D37253"/>
    <w:rsid w:val="00D408B4"/>
    <w:rsid w:val="00D41435"/>
    <w:rsid w:val="00D548A4"/>
    <w:rsid w:val="00D62F06"/>
    <w:rsid w:val="00D63609"/>
    <w:rsid w:val="00D72C3F"/>
    <w:rsid w:val="00D75DD1"/>
    <w:rsid w:val="00D805A3"/>
    <w:rsid w:val="00D84AFC"/>
    <w:rsid w:val="00D90A04"/>
    <w:rsid w:val="00D9341E"/>
    <w:rsid w:val="00D962DC"/>
    <w:rsid w:val="00DA0659"/>
    <w:rsid w:val="00DA10DE"/>
    <w:rsid w:val="00DA31D4"/>
    <w:rsid w:val="00DA4C3E"/>
    <w:rsid w:val="00DA648D"/>
    <w:rsid w:val="00DA77A5"/>
    <w:rsid w:val="00DB06BD"/>
    <w:rsid w:val="00DB2E6E"/>
    <w:rsid w:val="00DB3843"/>
    <w:rsid w:val="00DC0305"/>
    <w:rsid w:val="00DC0EE2"/>
    <w:rsid w:val="00DC3812"/>
    <w:rsid w:val="00DC4CEE"/>
    <w:rsid w:val="00DD3A8B"/>
    <w:rsid w:val="00DD427C"/>
    <w:rsid w:val="00DD4DCF"/>
    <w:rsid w:val="00DE0129"/>
    <w:rsid w:val="00DE5F3D"/>
    <w:rsid w:val="00DE779C"/>
    <w:rsid w:val="00DF0204"/>
    <w:rsid w:val="00DF10D6"/>
    <w:rsid w:val="00DF531E"/>
    <w:rsid w:val="00E01FFA"/>
    <w:rsid w:val="00E0473B"/>
    <w:rsid w:val="00E10945"/>
    <w:rsid w:val="00E10998"/>
    <w:rsid w:val="00E113A1"/>
    <w:rsid w:val="00E11BD1"/>
    <w:rsid w:val="00E1296E"/>
    <w:rsid w:val="00E1623F"/>
    <w:rsid w:val="00E16C5C"/>
    <w:rsid w:val="00E1749F"/>
    <w:rsid w:val="00E209A3"/>
    <w:rsid w:val="00E21D7B"/>
    <w:rsid w:val="00E27756"/>
    <w:rsid w:val="00E3059B"/>
    <w:rsid w:val="00E362F7"/>
    <w:rsid w:val="00E3785B"/>
    <w:rsid w:val="00E37A0D"/>
    <w:rsid w:val="00E4194B"/>
    <w:rsid w:val="00E42E00"/>
    <w:rsid w:val="00E45310"/>
    <w:rsid w:val="00E46FE1"/>
    <w:rsid w:val="00E610C9"/>
    <w:rsid w:val="00E614CE"/>
    <w:rsid w:val="00E6681F"/>
    <w:rsid w:val="00E7362B"/>
    <w:rsid w:val="00E7507D"/>
    <w:rsid w:val="00E83A7B"/>
    <w:rsid w:val="00E85DFA"/>
    <w:rsid w:val="00E8699F"/>
    <w:rsid w:val="00E9413A"/>
    <w:rsid w:val="00E95BD4"/>
    <w:rsid w:val="00E97284"/>
    <w:rsid w:val="00E97BA6"/>
    <w:rsid w:val="00EB65AE"/>
    <w:rsid w:val="00EC0D16"/>
    <w:rsid w:val="00EC2A5D"/>
    <w:rsid w:val="00EC2FC4"/>
    <w:rsid w:val="00EC38A1"/>
    <w:rsid w:val="00EC64CD"/>
    <w:rsid w:val="00ED1FDB"/>
    <w:rsid w:val="00ED6826"/>
    <w:rsid w:val="00EE2E85"/>
    <w:rsid w:val="00EE4CCE"/>
    <w:rsid w:val="00EE71D5"/>
    <w:rsid w:val="00EF0EEF"/>
    <w:rsid w:val="00EF5CA4"/>
    <w:rsid w:val="00F01B75"/>
    <w:rsid w:val="00F04EF2"/>
    <w:rsid w:val="00F237C7"/>
    <w:rsid w:val="00F24D66"/>
    <w:rsid w:val="00F378B2"/>
    <w:rsid w:val="00F42097"/>
    <w:rsid w:val="00F43E5D"/>
    <w:rsid w:val="00F44E94"/>
    <w:rsid w:val="00F45355"/>
    <w:rsid w:val="00F509A6"/>
    <w:rsid w:val="00F621F3"/>
    <w:rsid w:val="00F734DA"/>
    <w:rsid w:val="00F73E50"/>
    <w:rsid w:val="00F765F4"/>
    <w:rsid w:val="00F80F85"/>
    <w:rsid w:val="00F83285"/>
    <w:rsid w:val="00FA1895"/>
    <w:rsid w:val="00FA23C2"/>
    <w:rsid w:val="00FA28BF"/>
    <w:rsid w:val="00FA44C0"/>
    <w:rsid w:val="00FA5005"/>
    <w:rsid w:val="00FB1F46"/>
    <w:rsid w:val="00FB6F3A"/>
    <w:rsid w:val="00FC0A94"/>
    <w:rsid w:val="00FD41FF"/>
    <w:rsid w:val="00FD4903"/>
    <w:rsid w:val="00FE3870"/>
    <w:rsid w:val="00FF117D"/>
    <w:rsid w:val="00FF35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A843AD0-7331-4A57-9EAC-5177E0CC8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27"/>
  </w:style>
  <w:style w:type="paragraph" w:styleId="Ttulo1">
    <w:name w:val="heading 1"/>
    <w:basedOn w:val="Normal"/>
    <w:next w:val="Corpodetexto"/>
    <w:link w:val="Ttulo1Char"/>
    <w:qFormat/>
    <w:rsid w:val="00E37A0D"/>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851948"/>
  </w:style>
  <w:style w:type="paragraph" w:styleId="PargrafodaLista">
    <w:name w:val="List Paragraph"/>
    <w:basedOn w:val="Normal"/>
    <w:uiPriority w:val="1"/>
    <w:qFormat/>
    <w:rsid w:val="00213FCB"/>
    <w:pPr>
      <w:ind w:left="720"/>
      <w:contextualSpacing/>
    </w:pPr>
  </w:style>
  <w:style w:type="paragraph" w:styleId="Cabealho">
    <w:name w:val="header"/>
    <w:basedOn w:val="Normal"/>
    <w:link w:val="CabealhoChar"/>
    <w:uiPriority w:val="99"/>
    <w:unhideWhenUsed/>
    <w:rsid w:val="00E37A0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37A0D"/>
  </w:style>
  <w:style w:type="paragraph" w:styleId="Rodap">
    <w:name w:val="footer"/>
    <w:basedOn w:val="Normal"/>
    <w:link w:val="RodapChar"/>
    <w:uiPriority w:val="99"/>
    <w:unhideWhenUsed/>
    <w:rsid w:val="00E37A0D"/>
    <w:pPr>
      <w:tabs>
        <w:tab w:val="center" w:pos="4252"/>
        <w:tab w:val="right" w:pos="8504"/>
      </w:tabs>
      <w:spacing w:after="0" w:line="240" w:lineRule="auto"/>
    </w:pPr>
  </w:style>
  <w:style w:type="character" w:customStyle="1" w:styleId="RodapChar">
    <w:name w:val="Rodapé Char"/>
    <w:basedOn w:val="Fontepargpadro"/>
    <w:link w:val="Rodap"/>
    <w:uiPriority w:val="99"/>
    <w:rsid w:val="00E37A0D"/>
  </w:style>
  <w:style w:type="paragraph" w:styleId="Textodebalo">
    <w:name w:val="Balloon Text"/>
    <w:basedOn w:val="Normal"/>
    <w:link w:val="TextodebaloChar"/>
    <w:uiPriority w:val="99"/>
    <w:semiHidden/>
    <w:unhideWhenUsed/>
    <w:rsid w:val="00E3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37A0D"/>
    <w:rPr>
      <w:rFonts w:ascii="Tahoma" w:hAnsi="Tahoma" w:cs="Tahoma"/>
      <w:sz w:val="16"/>
      <w:szCs w:val="16"/>
    </w:rPr>
  </w:style>
  <w:style w:type="character" w:customStyle="1" w:styleId="Ttulo1Char">
    <w:name w:val="Título 1 Char"/>
    <w:basedOn w:val="Fontepargpadro"/>
    <w:link w:val="Ttulo1"/>
    <w:rsid w:val="00E37A0D"/>
    <w:rPr>
      <w:rFonts w:ascii="Arial" w:eastAsia="Arial" w:hAnsi="Arial" w:cs="Arial"/>
      <w:color w:val="00000A"/>
      <w:kern w:val="1"/>
      <w:sz w:val="24"/>
      <w:szCs w:val="24"/>
      <w:lang w:val="en-US" w:eastAsia="zh-CN"/>
    </w:rPr>
  </w:style>
  <w:style w:type="paragraph" w:styleId="Corpodetexto">
    <w:name w:val="Body Text"/>
    <w:basedOn w:val="Normal"/>
    <w:link w:val="CorpodetextoChar"/>
    <w:uiPriority w:val="99"/>
    <w:unhideWhenUsed/>
    <w:rsid w:val="00E37A0D"/>
    <w:pPr>
      <w:spacing w:after="120"/>
    </w:pPr>
  </w:style>
  <w:style w:type="character" w:customStyle="1" w:styleId="CorpodetextoChar">
    <w:name w:val="Corpo de texto Char"/>
    <w:basedOn w:val="Fontepargpadro"/>
    <w:link w:val="Corpodetexto"/>
    <w:uiPriority w:val="99"/>
    <w:rsid w:val="00E37A0D"/>
  </w:style>
  <w:style w:type="character" w:styleId="Hyperlink">
    <w:name w:val="Hyperlink"/>
    <w:rsid w:val="00B70A42"/>
    <w:rPr>
      <w:color w:val="000080"/>
      <w:u w:val="single"/>
    </w:rPr>
  </w:style>
  <w:style w:type="paragraph" w:customStyle="1" w:styleId="Default">
    <w:name w:val="Default"/>
    <w:rsid w:val="005650C1"/>
    <w:pPr>
      <w:autoSpaceDE w:val="0"/>
      <w:autoSpaceDN w:val="0"/>
      <w:adjustRightInd w:val="0"/>
      <w:spacing w:after="0" w:line="240" w:lineRule="auto"/>
    </w:pPr>
    <w:rPr>
      <w:rFonts w:ascii="Arial" w:hAnsi="Arial" w:cs="Arial"/>
      <w:color w:val="000000"/>
      <w:sz w:val="24"/>
      <w:szCs w:val="24"/>
    </w:rPr>
  </w:style>
  <w:style w:type="paragraph" w:styleId="SemEspaamento">
    <w:name w:val="No Spacing"/>
    <w:uiPriority w:val="1"/>
    <w:qFormat/>
    <w:rsid w:val="00ED1FDB"/>
    <w:pPr>
      <w:spacing w:after="0" w:line="240" w:lineRule="auto"/>
    </w:pPr>
  </w:style>
  <w:style w:type="character" w:styleId="Refdecomentrio">
    <w:name w:val="annotation reference"/>
    <w:basedOn w:val="Fontepargpadro"/>
    <w:uiPriority w:val="99"/>
    <w:semiHidden/>
    <w:unhideWhenUsed/>
    <w:rsid w:val="00F734DA"/>
    <w:rPr>
      <w:sz w:val="16"/>
      <w:szCs w:val="16"/>
    </w:rPr>
  </w:style>
  <w:style w:type="paragraph" w:styleId="Textodecomentrio">
    <w:name w:val="annotation text"/>
    <w:basedOn w:val="Normal"/>
    <w:link w:val="TextodecomentrioChar"/>
    <w:uiPriority w:val="99"/>
    <w:semiHidden/>
    <w:unhideWhenUsed/>
    <w:rsid w:val="00F734D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734DA"/>
    <w:rPr>
      <w:sz w:val="20"/>
      <w:szCs w:val="20"/>
    </w:rPr>
  </w:style>
  <w:style w:type="paragraph" w:styleId="Assuntodocomentrio">
    <w:name w:val="annotation subject"/>
    <w:basedOn w:val="Textodecomentrio"/>
    <w:next w:val="Textodecomentrio"/>
    <w:link w:val="AssuntodocomentrioChar"/>
    <w:uiPriority w:val="99"/>
    <w:semiHidden/>
    <w:unhideWhenUsed/>
    <w:rsid w:val="00F734DA"/>
    <w:rPr>
      <w:b/>
      <w:bCs/>
    </w:rPr>
  </w:style>
  <w:style w:type="character" w:customStyle="1" w:styleId="AssuntodocomentrioChar">
    <w:name w:val="Assunto do comentário Char"/>
    <w:basedOn w:val="TextodecomentrioChar"/>
    <w:link w:val="Assuntodocomentrio"/>
    <w:uiPriority w:val="99"/>
    <w:semiHidden/>
    <w:rsid w:val="00F734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08945">
      <w:bodyDiv w:val="1"/>
      <w:marLeft w:val="0"/>
      <w:marRight w:val="0"/>
      <w:marTop w:val="0"/>
      <w:marBottom w:val="0"/>
      <w:divBdr>
        <w:top w:val="none" w:sz="0" w:space="0" w:color="auto"/>
        <w:left w:val="none" w:sz="0" w:space="0" w:color="auto"/>
        <w:bottom w:val="none" w:sz="0" w:space="0" w:color="auto"/>
        <w:right w:val="none" w:sz="0" w:space="0" w:color="auto"/>
      </w:divBdr>
    </w:div>
    <w:div w:id="393700134">
      <w:bodyDiv w:val="1"/>
      <w:marLeft w:val="0"/>
      <w:marRight w:val="0"/>
      <w:marTop w:val="0"/>
      <w:marBottom w:val="0"/>
      <w:divBdr>
        <w:top w:val="none" w:sz="0" w:space="0" w:color="auto"/>
        <w:left w:val="none" w:sz="0" w:space="0" w:color="auto"/>
        <w:bottom w:val="none" w:sz="0" w:space="0" w:color="auto"/>
        <w:right w:val="none" w:sz="0" w:space="0" w:color="auto"/>
      </w:divBdr>
    </w:div>
    <w:div w:id="14764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4C3DB-877A-4285-9DED-7ACA3791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9124</Words>
  <Characters>49271</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58279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17</cp:revision>
  <cp:lastPrinted>2021-05-12T11:17:00Z</cp:lastPrinted>
  <dcterms:created xsi:type="dcterms:W3CDTF">2021-05-10T13:11:00Z</dcterms:created>
  <dcterms:modified xsi:type="dcterms:W3CDTF">2023-12-22T20:27:00Z</dcterms:modified>
</cp:coreProperties>
</file>